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8B35F84" w:rsidR="00C77475" w:rsidRPr="00A333E2" w:rsidRDefault="006A6D0D" w:rsidP="00A333E2">
      <w:pPr>
        <w:pStyle w:val="Titredudocument-ARES"/>
      </w:pPr>
      <w:r>
        <w:t>Institutional support (is</w:t>
      </w:r>
      <w:r w:rsidR="007D4165" w:rsidRPr="00A333E2">
        <w:t>)</w:t>
      </w:r>
    </w:p>
    <w:p w14:paraId="00000002" w14:textId="63D0A7A4" w:rsidR="00C77475" w:rsidRPr="00A333E2" w:rsidRDefault="006A6D0D" w:rsidP="00A333E2">
      <w:pPr>
        <w:pStyle w:val="Sous-titredudocument-ARES"/>
        <w:rPr>
          <w:sz w:val="19"/>
          <w:szCs w:val="19"/>
        </w:rPr>
      </w:pPr>
      <w:r>
        <w:rPr>
          <w:sz w:val="19"/>
          <w:szCs w:val="19"/>
        </w:rPr>
        <w:t>Form for the annual operational activities report</w:t>
      </w:r>
      <w:r w:rsidR="007D4165" w:rsidRPr="00A333E2">
        <w:rPr>
          <w:sz w:val="19"/>
          <w:szCs w:val="19"/>
        </w:rPr>
        <w:t xml:space="preserve"> 2020</w:t>
      </w:r>
    </w:p>
    <w:p w14:paraId="00000003" w14:textId="6F272347" w:rsidR="00C77475" w:rsidRPr="00A333E2" w:rsidRDefault="006A6D0D" w:rsidP="00A333E2">
      <w:pPr>
        <w:pStyle w:val="Sous-titre2dudocument-ARES"/>
        <w:rPr>
          <w:color w:val="FF0000"/>
        </w:rPr>
      </w:pPr>
      <w:r>
        <w:rPr>
          <w:color w:val="FF0000"/>
        </w:rPr>
        <w:t>Deadline</w:t>
      </w:r>
      <w:r w:rsidR="007D4165" w:rsidRPr="00A333E2">
        <w:rPr>
          <w:color w:val="FF0000"/>
        </w:rPr>
        <w:t xml:space="preserve"> : </w:t>
      </w:r>
      <w:r>
        <w:rPr>
          <w:color w:val="FF0000"/>
        </w:rPr>
        <w:t>26</w:t>
      </w:r>
      <w:r w:rsidR="007D4165" w:rsidRPr="00A333E2">
        <w:rPr>
          <w:color w:val="FF0000"/>
        </w:rPr>
        <w:t xml:space="preserve"> </w:t>
      </w:r>
      <w:proofErr w:type="spellStart"/>
      <w:r>
        <w:rPr>
          <w:color w:val="FF0000"/>
        </w:rPr>
        <w:t>February</w:t>
      </w:r>
      <w:proofErr w:type="spellEnd"/>
      <w:r w:rsidR="007D4165" w:rsidRPr="00A333E2">
        <w:rPr>
          <w:color w:val="FF0000"/>
        </w:rPr>
        <w:t xml:space="preserve"> 2021</w:t>
      </w:r>
    </w:p>
    <w:p w14:paraId="00000004" w14:textId="77777777" w:rsidR="00C77475" w:rsidRDefault="00C77475">
      <w:pPr>
        <w:spacing w:before="0" w:after="0" w:line="240" w:lineRule="auto"/>
        <w:jc w:val="left"/>
        <w:rPr>
          <w:rFonts w:ascii="Tahoma" w:eastAsia="Tahoma" w:hAnsi="Tahoma" w:cs="Tahoma"/>
          <w:color w:val="FF0000"/>
          <w:sz w:val="28"/>
          <w:szCs w:val="28"/>
        </w:rPr>
      </w:pPr>
    </w:p>
    <w:p w14:paraId="00000005" w14:textId="4E2C18A6" w:rsidR="00C77475" w:rsidRDefault="009D5232">
      <w:pPr>
        <w:spacing w:before="0" w:after="0" w:line="240" w:lineRule="auto"/>
        <w:jc w:val="left"/>
        <w:rPr>
          <w:rFonts w:ascii="Tahoma" w:eastAsia="Tahoma" w:hAnsi="Tahoma" w:cs="Tahoma"/>
          <w:color w:val="FF0000"/>
          <w:sz w:val="28"/>
          <w:szCs w:val="28"/>
        </w:rPr>
      </w:pPr>
      <w:r>
        <w:rPr>
          <w:rFonts w:ascii="Tahoma" w:eastAsia="Tahoma" w:hAnsi="Tahoma" w:cs="Tahoma"/>
          <w:color w:val="FF0000"/>
          <w:sz w:val="28"/>
          <w:szCs w:val="28"/>
        </w:rPr>
        <w:t>Please fill in only one form per project.</w:t>
      </w:r>
    </w:p>
    <w:p w14:paraId="00000006" w14:textId="51D7708C" w:rsidR="00C77475" w:rsidRDefault="006A6D0D">
      <w:pPr>
        <w:pBdr>
          <w:top w:val="single" w:sz="4" w:space="1" w:color="000000"/>
          <w:left w:val="single" w:sz="4" w:space="4" w:color="000000"/>
          <w:bottom w:val="single" w:sz="4" w:space="1" w:color="000000"/>
          <w:right w:val="single" w:sz="4" w:space="4" w:color="000000"/>
        </w:pBdr>
        <w:rPr>
          <w:b/>
        </w:rPr>
      </w:pPr>
      <w:r>
        <w:rPr>
          <w:b/>
        </w:rPr>
        <w:t>ATTENTION POINTS</w:t>
      </w:r>
      <w:r w:rsidR="007D4165">
        <w:rPr>
          <w:b/>
        </w:rPr>
        <w:t xml:space="preserve"> : </w:t>
      </w:r>
    </w:p>
    <w:p w14:paraId="68DC1A0D" w14:textId="77777777" w:rsidR="009D5232" w:rsidRPr="009D5232" w:rsidRDefault="009D5232" w:rsidP="009D5232">
      <w:pPr>
        <w:pBdr>
          <w:top w:val="single" w:sz="4" w:space="1" w:color="000000"/>
          <w:left w:val="single" w:sz="4" w:space="4" w:color="000000"/>
          <w:bottom w:val="single" w:sz="4" w:space="1" w:color="000000"/>
          <w:right w:val="single" w:sz="4" w:space="4" w:color="000000"/>
        </w:pBdr>
        <w:spacing w:before="120" w:after="120"/>
        <w:rPr>
          <w:b/>
        </w:rPr>
      </w:pPr>
      <w:r w:rsidRPr="009D5232">
        <w:rPr>
          <w:b/>
        </w:rPr>
        <w:t>The content of this report is used in particular to enable ARES to monitor the project and to feed the report to the DGD. We thank you for taking note of the following attention points:</w:t>
      </w:r>
    </w:p>
    <w:p w14:paraId="00000008" w14:textId="2F80CBA5" w:rsidR="00C77475" w:rsidRDefault="007D4165">
      <w:pPr>
        <w:pBdr>
          <w:top w:val="single" w:sz="4" w:space="1" w:color="000000"/>
          <w:left w:val="single" w:sz="4" w:space="4" w:color="000000"/>
          <w:bottom w:val="single" w:sz="4" w:space="1" w:color="000000"/>
          <w:right w:val="single" w:sz="4" w:space="4" w:color="000000"/>
        </w:pBdr>
        <w:spacing w:before="120" w:after="120"/>
      </w:pPr>
      <w:r>
        <w:rPr>
          <w:b/>
        </w:rPr>
        <w:t>1.</w:t>
      </w:r>
      <w:r>
        <w:t xml:space="preserve"> </w:t>
      </w:r>
      <w:r w:rsidR="00B1497B">
        <w:t>Lessons learned</w:t>
      </w:r>
      <w:r>
        <w:t xml:space="preserve"> </w:t>
      </w:r>
    </w:p>
    <w:p w14:paraId="00000009" w14:textId="261B3873" w:rsidR="00C77475" w:rsidRDefault="00B1497B">
      <w:pPr>
        <w:pBdr>
          <w:top w:val="single" w:sz="4" w:space="1" w:color="000000"/>
          <w:left w:val="single" w:sz="4" w:space="4" w:color="000000"/>
          <w:bottom w:val="single" w:sz="4" w:space="1" w:color="000000"/>
          <w:right w:val="single" w:sz="4" w:space="4" w:color="000000"/>
        </w:pBdr>
        <w:spacing w:before="120" w:after="120"/>
      </w:pPr>
      <w:r w:rsidRPr="00B1497B">
        <w:t>The lessons learned will be used to</w:t>
      </w:r>
      <w:r w:rsidR="007D4165">
        <w:t>:</w:t>
      </w:r>
    </w:p>
    <w:p w14:paraId="785828CD" w14:textId="77777777" w:rsidR="00B1497B" w:rsidRDefault="00B1497B" w:rsidP="00B1497B">
      <w:pPr>
        <w:pBdr>
          <w:top w:val="single" w:sz="4" w:space="1" w:color="000000"/>
          <w:left w:val="single" w:sz="4" w:space="4" w:color="000000"/>
          <w:bottom w:val="single" w:sz="4" w:space="1" w:color="000000"/>
          <w:right w:val="single" w:sz="4" w:space="4" w:color="000000"/>
        </w:pBdr>
        <w:spacing w:before="120" w:after="120"/>
      </w:pPr>
      <w:r>
        <w:t>- Provide ARES with feedback on management elements,</w:t>
      </w:r>
    </w:p>
    <w:p w14:paraId="69224432" w14:textId="77777777" w:rsidR="00B1497B" w:rsidRDefault="00B1497B" w:rsidP="00B1497B">
      <w:pPr>
        <w:pBdr>
          <w:top w:val="single" w:sz="4" w:space="1" w:color="000000"/>
          <w:left w:val="single" w:sz="4" w:space="4" w:color="000000"/>
          <w:bottom w:val="single" w:sz="4" w:space="1" w:color="000000"/>
          <w:right w:val="single" w:sz="4" w:space="4" w:color="000000"/>
        </w:pBdr>
        <w:spacing w:before="120" w:after="120"/>
      </w:pPr>
      <w:r>
        <w:t>- To feed into the reflexion for the country groups on specific themes,</w:t>
      </w:r>
    </w:p>
    <w:p w14:paraId="0C7F3E50" w14:textId="77777777" w:rsidR="00B1497B" w:rsidRDefault="00B1497B" w:rsidP="00B1497B">
      <w:pPr>
        <w:pBdr>
          <w:top w:val="single" w:sz="4" w:space="1" w:color="000000"/>
          <w:left w:val="single" w:sz="4" w:space="4" w:color="000000"/>
          <w:bottom w:val="single" w:sz="4" w:space="1" w:color="000000"/>
          <w:right w:val="single" w:sz="4" w:space="4" w:color="000000"/>
        </w:pBdr>
        <w:spacing w:before="120" w:after="120"/>
      </w:pPr>
      <w:r>
        <w:t>- Share your experience with other cooperation actors within the same country.</w:t>
      </w:r>
    </w:p>
    <w:p w14:paraId="0000000D" w14:textId="2B8CFAB7" w:rsidR="00C77475" w:rsidRDefault="007D4165" w:rsidP="00B1497B">
      <w:pPr>
        <w:pBdr>
          <w:top w:val="single" w:sz="4" w:space="1" w:color="000000"/>
          <w:left w:val="single" w:sz="4" w:space="4" w:color="000000"/>
          <w:bottom w:val="single" w:sz="4" w:space="1" w:color="000000"/>
          <w:right w:val="single" w:sz="4" w:space="4" w:color="000000"/>
        </w:pBdr>
        <w:spacing w:before="120" w:after="120"/>
      </w:pPr>
      <w:r>
        <w:rPr>
          <w:b/>
        </w:rPr>
        <w:t>2.</w:t>
      </w:r>
      <w:r>
        <w:t xml:space="preserve"> </w:t>
      </w:r>
      <w:r w:rsidR="00B1497B">
        <w:t>Monitoring of indicat</w:t>
      </w:r>
      <w:r w:rsidR="00C255E8">
        <w:t>ors and « </w:t>
      </w:r>
      <w:r>
        <w:t>scores de performance</w:t>
      </w:r>
      <w:r w:rsidR="00C255E8">
        <w:t> »</w:t>
      </w:r>
    </w:p>
    <w:p w14:paraId="0000000E" w14:textId="30B18802" w:rsidR="00C77475" w:rsidRDefault="002E5FEE">
      <w:pPr>
        <w:pBdr>
          <w:top w:val="single" w:sz="4" w:space="1" w:color="000000"/>
          <w:left w:val="single" w:sz="4" w:space="4" w:color="000000"/>
          <w:bottom w:val="single" w:sz="4" w:space="1" w:color="000000"/>
          <w:right w:val="single" w:sz="4" w:space="4" w:color="000000"/>
        </w:pBdr>
        <w:spacing w:before="120" w:after="120"/>
      </w:pPr>
      <w:bookmarkStart w:id="0" w:name="_heading=h.gjdgxs" w:colFirst="0" w:colLast="0"/>
      <w:bookmarkEnd w:id="0"/>
      <w:r w:rsidRPr="002E5FEE">
        <w:t xml:space="preserve">This year, the indicators and "scores de performance " will not be filled in via this document but via the GIRAF online platform (future ARES project management tool) which will be presented to you at the beginning of January. A presentation of the instructions for this exercise is planned during the webinars organised </w:t>
      </w:r>
      <w:r>
        <w:t xml:space="preserve">the </w:t>
      </w:r>
      <w:r w:rsidR="007D4165">
        <w:rPr>
          <w:b/>
          <w:color w:val="FF0000"/>
        </w:rPr>
        <w:t xml:space="preserve">13, 14 </w:t>
      </w:r>
      <w:r w:rsidR="00C255E8">
        <w:rPr>
          <w:b/>
        </w:rPr>
        <w:t>and</w:t>
      </w:r>
      <w:r w:rsidR="007D4165">
        <w:rPr>
          <w:b/>
          <w:color w:val="FF0000"/>
        </w:rPr>
        <w:t xml:space="preserve"> 15 </w:t>
      </w:r>
      <w:r w:rsidR="00C255E8">
        <w:rPr>
          <w:b/>
          <w:color w:val="FF0000"/>
        </w:rPr>
        <w:t>of January</w:t>
      </w:r>
      <w:r w:rsidR="007D4165">
        <w:rPr>
          <w:b/>
          <w:color w:val="FF0000"/>
        </w:rPr>
        <w:t xml:space="preserve"> 2021</w:t>
      </w:r>
      <w:r w:rsidR="007D4165">
        <w:t>.</w:t>
      </w:r>
    </w:p>
    <w:p w14:paraId="0000000F" w14:textId="1BC29F7C" w:rsidR="00C77475" w:rsidRDefault="008E0693">
      <w:pPr>
        <w:pBdr>
          <w:top w:val="single" w:sz="4" w:space="1" w:color="000000"/>
          <w:left w:val="single" w:sz="4" w:space="4" w:color="000000"/>
          <w:bottom w:val="single" w:sz="4" w:space="1" w:color="000000"/>
          <w:right w:val="single" w:sz="4" w:space="4" w:color="000000"/>
        </w:pBdr>
        <w:spacing w:before="120" w:after="120"/>
      </w:pPr>
      <w:r w:rsidRPr="008E0693">
        <w:t xml:space="preserve">We invite you to register for </w:t>
      </w:r>
      <w:r w:rsidRPr="009D5232">
        <w:rPr>
          <w:b/>
          <w:u w:val="single"/>
        </w:rPr>
        <w:t>one</w:t>
      </w:r>
      <w:r w:rsidRPr="008E0693">
        <w:t xml:space="preserve"> of these sessions via this doodle</w:t>
      </w:r>
      <w:r w:rsidR="007D4165">
        <w:t xml:space="preserve">: </w:t>
      </w:r>
      <w:hyperlink r:id="rId8">
        <w:r w:rsidR="007D4165" w:rsidRPr="00A333E2">
          <w:rPr>
            <w:b/>
            <w:color w:val="000000" w:themeColor="text1"/>
            <w:u w:val="single"/>
          </w:rPr>
          <w:t>https://doodle.com/poll/3nszx9y26zn2u75v?utm_source=poll&amp;utm_medium=link</w:t>
        </w:r>
      </w:hyperlink>
      <w:r w:rsidR="007D4165" w:rsidRPr="00A333E2">
        <w:rPr>
          <w:b/>
          <w:color w:val="000000" w:themeColor="text1"/>
        </w:rPr>
        <w:t xml:space="preserve"> .</w:t>
      </w:r>
    </w:p>
    <w:p w14:paraId="00000010" w14:textId="57F62213" w:rsidR="00C77475" w:rsidRDefault="008E0693">
      <w:pPr>
        <w:pBdr>
          <w:top w:val="single" w:sz="4" w:space="1" w:color="000000"/>
          <w:left w:val="single" w:sz="4" w:space="4" w:color="000000"/>
          <w:bottom w:val="single" w:sz="4" w:space="1" w:color="000000"/>
          <w:right w:val="single" w:sz="4" w:space="4" w:color="000000"/>
        </w:pBdr>
        <w:spacing w:before="120" w:after="120"/>
      </w:pPr>
      <w:r w:rsidRPr="008E0693">
        <w:t xml:space="preserve">Following this presentation, a written manual will be given to you. We will also invite you to send us any questions you may have. We will then invite you to complete the performance indicators and scores according to the modalities presented during the webinars by </w:t>
      </w:r>
      <w:r w:rsidRPr="009D5232">
        <w:rPr>
          <w:b/>
        </w:rPr>
        <w:t>26 February 2021</w:t>
      </w:r>
      <w:r w:rsidRPr="008E0693">
        <w:t xml:space="preserve"> at the latest</w:t>
      </w:r>
      <w:r w:rsidR="007D4165">
        <w:t xml:space="preserve">. </w:t>
      </w:r>
    </w:p>
    <w:p w14:paraId="00000011" w14:textId="77777777" w:rsidR="00C77475" w:rsidRDefault="007D4165">
      <w:pPr>
        <w:tabs>
          <w:tab w:val="right" w:pos="9072"/>
        </w:tabs>
        <w:ind w:left="425" w:hanging="425"/>
      </w:pPr>
      <w:r>
        <w:br w:type="page"/>
      </w:r>
    </w:p>
    <w:p w14:paraId="00000012" w14:textId="46B500E9" w:rsidR="00C77475" w:rsidRPr="009B4CB5" w:rsidRDefault="009D5232" w:rsidP="009B4CB5">
      <w:pPr>
        <w:pStyle w:val="TITRE1-ARES"/>
        <w:numPr>
          <w:ilvl w:val="0"/>
          <w:numId w:val="1"/>
        </w:numPr>
        <w:jc w:val="left"/>
        <w:rPr>
          <w:rFonts w:eastAsia="SimSun" w:cs="Times New Roman"/>
          <w:color w:val="005670"/>
          <w:lang w:val="fr-BE"/>
        </w:rPr>
      </w:pPr>
      <w:bookmarkStart w:id="1" w:name="_heading=h.30j0zll" w:colFirst="0" w:colLast="0"/>
      <w:bookmarkEnd w:id="1"/>
      <w:r>
        <w:rPr>
          <w:rFonts w:eastAsia="SimSun" w:cs="Times New Roman"/>
          <w:color w:val="005670"/>
          <w:lang w:val="fr-BE"/>
        </w:rPr>
        <w:lastRenderedPageBreak/>
        <w:t>Fact sheet</w:t>
      </w:r>
    </w:p>
    <w:tbl>
      <w:tblPr>
        <w:tblStyle w:val="a"/>
        <w:tblW w:w="9070" w:type="dxa"/>
        <w:tblInd w:w="108" w:type="dxa"/>
        <w:tblBorders>
          <w:top w:val="single" w:sz="4" w:space="0" w:color="808080"/>
          <w:bottom w:val="single" w:sz="4" w:space="0" w:color="808080"/>
          <w:insideH w:val="single" w:sz="4" w:space="0" w:color="808080"/>
        </w:tblBorders>
        <w:tblLayout w:type="fixed"/>
        <w:tblLook w:val="0400" w:firstRow="0" w:lastRow="0" w:firstColumn="0" w:lastColumn="0" w:noHBand="0" w:noVBand="1"/>
      </w:tblPr>
      <w:tblGrid>
        <w:gridCol w:w="2744"/>
        <w:gridCol w:w="6326"/>
      </w:tblGrid>
      <w:tr w:rsidR="001B3EB6" w14:paraId="241A738E" w14:textId="77777777" w:rsidTr="003E4E3B">
        <w:tc>
          <w:tcPr>
            <w:tcW w:w="2744" w:type="dxa"/>
            <w:shd w:val="clear" w:color="auto" w:fill="005670"/>
            <w:vAlign w:val="center"/>
          </w:tcPr>
          <w:p w14:paraId="00000013" w14:textId="77777777" w:rsidR="001B3EB6" w:rsidRDefault="001B3EB6" w:rsidP="001B3EB6">
            <w:pPr>
              <w:spacing w:before="72" w:after="72"/>
              <w:rPr>
                <w:b/>
                <w:color w:val="00A5A5"/>
                <w:sz w:val="15"/>
                <w:szCs w:val="15"/>
              </w:rPr>
            </w:pPr>
          </w:p>
        </w:tc>
        <w:tc>
          <w:tcPr>
            <w:tcW w:w="6326" w:type="dxa"/>
            <w:shd w:val="clear" w:color="auto" w:fill="005670"/>
            <w:vAlign w:val="center"/>
          </w:tcPr>
          <w:p w14:paraId="00000014" w14:textId="77777777" w:rsidR="001B3EB6" w:rsidRDefault="001B3EB6" w:rsidP="001B3EB6">
            <w:pPr>
              <w:spacing w:before="72" w:after="72"/>
              <w:rPr>
                <w:b/>
                <w:color w:val="00A5A5"/>
                <w:sz w:val="15"/>
                <w:szCs w:val="15"/>
              </w:rPr>
            </w:pPr>
          </w:p>
        </w:tc>
      </w:tr>
      <w:tr w:rsidR="009D5232" w14:paraId="25CFD41F" w14:textId="77777777" w:rsidTr="00624121">
        <w:tc>
          <w:tcPr>
            <w:tcW w:w="2744" w:type="dxa"/>
            <w:vAlign w:val="center"/>
          </w:tcPr>
          <w:p w14:paraId="00000015" w14:textId="5F13427A" w:rsidR="009D5232" w:rsidRDefault="009D5232" w:rsidP="009D5232">
            <w:pPr>
              <w:spacing w:before="24" w:after="24"/>
            </w:pPr>
            <w:r w:rsidRPr="00241C97">
              <w:rPr>
                <w:rFonts w:eastAsia="Arial"/>
              </w:rPr>
              <w:t>Project title</w:t>
            </w:r>
          </w:p>
        </w:tc>
        <w:tc>
          <w:tcPr>
            <w:tcW w:w="6326" w:type="dxa"/>
            <w:tcBorders>
              <w:left w:val="single" w:sz="4" w:space="0" w:color="808080"/>
            </w:tcBorders>
            <w:vAlign w:val="center"/>
          </w:tcPr>
          <w:p w14:paraId="00000016" w14:textId="77777777" w:rsidR="009D5232" w:rsidRDefault="009D5232" w:rsidP="009D5232">
            <w:pPr>
              <w:spacing w:before="24" w:after="24"/>
            </w:pPr>
          </w:p>
        </w:tc>
      </w:tr>
      <w:tr w:rsidR="009D5232" w14:paraId="31097251" w14:textId="77777777" w:rsidTr="00624121">
        <w:tc>
          <w:tcPr>
            <w:tcW w:w="2744" w:type="dxa"/>
            <w:vAlign w:val="center"/>
          </w:tcPr>
          <w:p w14:paraId="00000017" w14:textId="33F31847" w:rsidR="009D5232" w:rsidRDefault="009D5232" w:rsidP="009D5232">
            <w:pPr>
              <w:spacing w:before="24" w:after="24"/>
            </w:pPr>
            <w:r w:rsidRPr="00241C97">
              <w:rPr>
                <w:rFonts w:eastAsia="Arial"/>
              </w:rPr>
              <w:t>Beneficiary institution</w:t>
            </w:r>
          </w:p>
        </w:tc>
        <w:tc>
          <w:tcPr>
            <w:tcW w:w="6326" w:type="dxa"/>
            <w:tcBorders>
              <w:left w:val="single" w:sz="4" w:space="0" w:color="808080"/>
            </w:tcBorders>
            <w:vAlign w:val="center"/>
          </w:tcPr>
          <w:p w14:paraId="00000018" w14:textId="77777777" w:rsidR="009D5232" w:rsidRDefault="009D5232" w:rsidP="009D5232">
            <w:pPr>
              <w:spacing w:before="24" w:after="24"/>
            </w:pPr>
          </w:p>
        </w:tc>
      </w:tr>
      <w:tr w:rsidR="009D5232" w14:paraId="52736B16" w14:textId="77777777" w:rsidTr="00624121">
        <w:tc>
          <w:tcPr>
            <w:tcW w:w="2744" w:type="dxa"/>
            <w:vAlign w:val="center"/>
          </w:tcPr>
          <w:p w14:paraId="00000019" w14:textId="19054E36" w:rsidR="009D5232" w:rsidRDefault="009D5232" w:rsidP="009D5232">
            <w:pPr>
              <w:spacing w:before="24" w:after="24"/>
            </w:pPr>
            <w:r>
              <w:rPr>
                <w:rFonts w:eastAsia="Arial"/>
              </w:rPr>
              <w:t>Country</w:t>
            </w:r>
          </w:p>
        </w:tc>
        <w:tc>
          <w:tcPr>
            <w:tcW w:w="6326" w:type="dxa"/>
            <w:tcBorders>
              <w:left w:val="single" w:sz="4" w:space="0" w:color="808080"/>
            </w:tcBorders>
            <w:vAlign w:val="center"/>
          </w:tcPr>
          <w:p w14:paraId="0000001A" w14:textId="77777777" w:rsidR="009D5232" w:rsidRDefault="009D5232" w:rsidP="009D5232">
            <w:pPr>
              <w:spacing w:before="24" w:after="24"/>
            </w:pPr>
          </w:p>
        </w:tc>
      </w:tr>
      <w:tr w:rsidR="009D5232" w14:paraId="30E006C8" w14:textId="77777777" w:rsidTr="00624121">
        <w:tc>
          <w:tcPr>
            <w:tcW w:w="2744" w:type="dxa"/>
            <w:vAlign w:val="center"/>
          </w:tcPr>
          <w:p w14:paraId="0000001B" w14:textId="497C1796" w:rsidR="009D5232" w:rsidRDefault="009D5232" w:rsidP="009D5232">
            <w:pPr>
              <w:spacing w:before="24" w:after="24"/>
            </w:pPr>
            <w:r w:rsidRPr="00241C97">
              <w:rPr>
                <w:rFonts w:eastAsia="Arial"/>
              </w:rPr>
              <w:t>Year of project launch</w:t>
            </w:r>
          </w:p>
        </w:tc>
        <w:tc>
          <w:tcPr>
            <w:tcW w:w="6326" w:type="dxa"/>
            <w:tcBorders>
              <w:left w:val="single" w:sz="4" w:space="0" w:color="808080"/>
            </w:tcBorders>
            <w:vAlign w:val="center"/>
          </w:tcPr>
          <w:p w14:paraId="0000001C" w14:textId="77777777" w:rsidR="009D5232" w:rsidRDefault="009D5232" w:rsidP="009D5232">
            <w:pPr>
              <w:spacing w:before="24" w:after="24"/>
            </w:pPr>
          </w:p>
        </w:tc>
      </w:tr>
      <w:tr w:rsidR="009D5232" w14:paraId="1D70EDB1" w14:textId="77777777" w:rsidTr="00624121">
        <w:tc>
          <w:tcPr>
            <w:tcW w:w="2744" w:type="dxa"/>
            <w:vAlign w:val="center"/>
          </w:tcPr>
          <w:p w14:paraId="0000001D" w14:textId="2BD07893" w:rsidR="009D5232" w:rsidRDefault="009D5232" w:rsidP="009D5232">
            <w:pPr>
              <w:spacing w:before="24" w:after="24"/>
            </w:pPr>
            <w:r w:rsidRPr="00241C97">
              <w:rPr>
                <w:rFonts w:eastAsia="Arial"/>
              </w:rPr>
              <w:t>Northern coordinator</w:t>
            </w:r>
          </w:p>
        </w:tc>
        <w:tc>
          <w:tcPr>
            <w:tcW w:w="6326" w:type="dxa"/>
            <w:tcBorders>
              <w:left w:val="single" w:sz="4" w:space="0" w:color="808080"/>
            </w:tcBorders>
            <w:vAlign w:val="center"/>
          </w:tcPr>
          <w:p w14:paraId="0000001E" w14:textId="77777777" w:rsidR="009D5232" w:rsidRDefault="009D5232" w:rsidP="009D5232">
            <w:pPr>
              <w:spacing w:before="24" w:after="24"/>
            </w:pPr>
          </w:p>
        </w:tc>
      </w:tr>
      <w:tr w:rsidR="009D5232" w14:paraId="105B5A46" w14:textId="77777777" w:rsidTr="00624121">
        <w:tc>
          <w:tcPr>
            <w:tcW w:w="2744" w:type="dxa"/>
            <w:vAlign w:val="center"/>
          </w:tcPr>
          <w:p w14:paraId="0000001F" w14:textId="764F4C2A" w:rsidR="009D5232" w:rsidRDefault="009D5232" w:rsidP="009D5232">
            <w:pPr>
              <w:spacing w:before="24" w:after="24"/>
            </w:pPr>
            <w:r w:rsidRPr="00241C97">
              <w:rPr>
                <w:rFonts w:eastAsia="Arial"/>
              </w:rPr>
              <w:t>Northern coordinating Higher Education Institution</w:t>
            </w:r>
          </w:p>
        </w:tc>
        <w:tc>
          <w:tcPr>
            <w:tcW w:w="6326" w:type="dxa"/>
            <w:tcBorders>
              <w:left w:val="single" w:sz="4" w:space="0" w:color="808080"/>
            </w:tcBorders>
            <w:vAlign w:val="center"/>
          </w:tcPr>
          <w:p w14:paraId="00000020" w14:textId="77777777" w:rsidR="009D5232" w:rsidRDefault="009D5232" w:rsidP="009D5232">
            <w:pPr>
              <w:spacing w:before="24" w:after="24"/>
            </w:pPr>
          </w:p>
        </w:tc>
      </w:tr>
      <w:tr w:rsidR="009D5232" w14:paraId="1BA2E109" w14:textId="77777777" w:rsidTr="00624121">
        <w:tc>
          <w:tcPr>
            <w:tcW w:w="2744" w:type="dxa"/>
            <w:vAlign w:val="center"/>
          </w:tcPr>
          <w:p w14:paraId="00000021" w14:textId="717EED2A" w:rsidR="009D5232" w:rsidRDefault="009D5232" w:rsidP="009D5232">
            <w:pPr>
              <w:spacing w:before="24" w:after="24"/>
            </w:pPr>
            <w:r w:rsidRPr="00241C97">
              <w:rPr>
                <w:rFonts w:eastAsia="Arial"/>
              </w:rPr>
              <w:t>Southern coordinator</w:t>
            </w:r>
          </w:p>
        </w:tc>
        <w:tc>
          <w:tcPr>
            <w:tcW w:w="6326" w:type="dxa"/>
            <w:tcBorders>
              <w:left w:val="single" w:sz="4" w:space="0" w:color="808080"/>
            </w:tcBorders>
            <w:vAlign w:val="center"/>
          </w:tcPr>
          <w:p w14:paraId="00000022" w14:textId="77777777" w:rsidR="009D5232" w:rsidRDefault="009D5232" w:rsidP="009D5232">
            <w:pPr>
              <w:spacing w:before="24" w:after="24"/>
            </w:pPr>
          </w:p>
        </w:tc>
      </w:tr>
      <w:tr w:rsidR="009D5232" w14:paraId="529FD32F" w14:textId="77777777" w:rsidTr="00624121">
        <w:tc>
          <w:tcPr>
            <w:tcW w:w="2744" w:type="dxa"/>
            <w:vAlign w:val="center"/>
          </w:tcPr>
          <w:p w14:paraId="00000023" w14:textId="6FC79882" w:rsidR="009D5232" w:rsidRDefault="009D5232" w:rsidP="009D5232">
            <w:pPr>
              <w:spacing w:before="24" w:after="24"/>
            </w:pPr>
            <w:r w:rsidRPr="00241C97">
              <w:rPr>
                <w:rFonts w:eastAsia="Arial"/>
              </w:rPr>
              <w:t>Southern coordinating institution</w:t>
            </w:r>
          </w:p>
        </w:tc>
        <w:tc>
          <w:tcPr>
            <w:tcW w:w="6326" w:type="dxa"/>
            <w:tcBorders>
              <w:left w:val="single" w:sz="4" w:space="0" w:color="808080"/>
            </w:tcBorders>
            <w:vAlign w:val="center"/>
          </w:tcPr>
          <w:p w14:paraId="00000024" w14:textId="77777777" w:rsidR="009D5232" w:rsidRDefault="009D5232" w:rsidP="009D5232">
            <w:pPr>
              <w:spacing w:before="24" w:after="24"/>
            </w:pPr>
          </w:p>
        </w:tc>
      </w:tr>
    </w:tbl>
    <w:p w14:paraId="00000025" w14:textId="6ECBF488" w:rsidR="00C77475" w:rsidRPr="009B4CB5" w:rsidRDefault="009D5232" w:rsidP="009B4CB5">
      <w:pPr>
        <w:pStyle w:val="TITRE1-ARES"/>
        <w:numPr>
          <w:ilvl w:val="0"/>
          <w:numId w:val="1"/>
        </w:numPr>
        <w:jc w:val="left"/>
        <w:rPr>
          <w:rFonts w:eastAsia="SimSun" w:cs="Times New Roman"/>
          <w:color w:val="005670"/>
          <w:lang w:val="fr-BE"/>
        </w:rPr>
      </w:pPr>
      <w:bookmarkStart w:id="2" w:name="_heading=h.1fob9te" w:colFirst="0" w:colLast="0"/>
      <w:bookmarkEnd w:id="2"/>
      <w:r>
        <w:rPr>
          <w:rFonts w:eastAsia="SimSun" w:cs="Times New Roman"/>
          <w:color w:val="005670"/>
          <w:lang w:val="fr-BE"/>
        </w:rPr>
        <w:t>Follow up on operational strategy</w:t>
      </w:r>
    </w:p>
    <w:p w14:paraId="00000026" w14:textId="04D7A71E" w:rsidR="00C77475" w:rsidRDefault="007D4165" w:rsidP="009B4CB5">
      <w:pPr>
        <w:pStyle w:val="TITRE2-ARES"/>
        <w:numPr>
          <w:ilvl w:val="1"/>
          <w:numId w:val="1"/>
        </w:numPr>
        <w:spacing w:line="280" w:lineRule="exact"/>
        <w:jc w:val="left"/>
      </w:pPr>
      <w:r>
        <w:rPr>
          <w:rFonts w:eastAsia="Arial Black" w:cs="Arial Black"/>
          <w:smallCaps/>
          <w:color w:val="000000"/>
          <w:szCs w:val="24"/>
        </w:rPr>
        <w:t>c</w:t>
      </w:r>
      <w:r w:rsidR="009D5232">
        <w:rPr>
          <w:rFonts w:eastAsia="Arial Black" w:cs="Arial Black"/>
          <w:smallCaps/>
          <w:color w:val="000000"/>
          <w:szCs w:val="24"/>
        </w:rPr>
        <w:t>ontext</w:t>
      </w:r>
    </w:p>
    <w:p w14:paraId="00000028" w14:textId="6CFAE1A3" w:rsidR="00C77475" w:rsidRDefault="009D5232">
      <w:r w:rsidRPr="009D5232">
        <w:t>Please describe below in 10-15 lines the state of</w:t>
      </w:r>
      <w:r>
        <w:t xml:space="preserve"> progress of the project in 2020</w:t>
      </w:r>
      <w:r w:rsidRPr="009D5232">
        <w:t>.</w:t>
      </w:r>
    </w:p>
    <w:p w14:paraId="00000029" w14:textId="4426ED40" w:rsidR="00C77475" w:rsidRDefault="007D4165">
      <w:pPr>
        <w:keepNext/>
        <w:keepLines/>
        <w:numPr>
          <w:ilvl w:val="1"/>
          <w:numId w:val="1"/>
        </w:numPr>
        <w:spacing w:before="600" w:line="280" w:lineRule="auto"/>
        <w:jc w:val="left"/>
        <w:rPr>
          <w:rFonts w:ascii="Arial Black" w:eastAsia="Arial Black" w:hAnsi="Arial Black" w:cs="Arial Black"/>
          <w:smallCaps/>
          <w:sz w:val="24"/>
          <w:szCs w:val="24"/>
        </w:rPr>
      </w:pPr>
      <w:r>
        <w:rPr>
          <w:rFonts w:ascii="Arial Black" w:eastAsia="Arial Black" w:hAnsi="Arial Black" w:cs="Arial Black"/>
          <w:smallCaps/>
          <w:sz w:val="24"/>
          <w:szCs w:val="24"/>
        </w:rPr>
        <w:t xml:space="preserve">IMPACT </w:t>
      </w:r>
      <w:r w:rsidR="00FF1B13">
        <w:rPr>
          <w:rFonts w:ascii="Arial Black" w:eastAsia="Arial Black" w:hAnsi="Arial Black" w:cs="Arial Black"/>
          <w:smallCaps/>
          <w:sz w:val="24"/>
          <w:szCs w:val="24"/>
        </w:rPr>
        <w:t>OF THE</w:t>
      </w:r>
      <w:r>
        <w:rPr>
          <w:rFonts w:ascii="Arial Black" w:eastAsia="Arial Black" w:hAnsi="Arial Black" w:cs="Arial Black"/>
          <w:smallCaps/>
          <w:sz w:val="24"/>
          <w:szCs w:val="24"/>
        </w:rPr>
        <w:t xml:space="preserve"> COVID 19 - </w:t>
      </w:r>
      <w:r w:rsidR="00FF1B13">
        <w:rPr>
          <w:rFonts w:ascii="Arial Black" w:eastAsia="Arial Black" w:hAnsi="Arial Black" w:cs="Arial Black"/>
          <w:smallCaps/>
          <w:sz w:val="24"/>
          <w:szCs w:val="24"/>
        </w:rPr>
        <w:t>SUMMARY</w:t>
      </w:r>
    </w:p>
    <w:p w14:paraId="0000002B" w14:textId="04A93FC9" w:rsidR="00C77475" w:rsidRDefault="00871D68">
      <w:r w:rsidRPr="00871D68">
        <w:t>Please describe below in 10-15 lines the impact of Covid 19 on the development of your project in 2020. We also invite you to describe the difficulties encountered as well as the solutions put in place, if any, to overcome these difficulties.</w:t>
      </w:r>
    </w:p>
    <w:p w14:paraId="0000002C" w14:textId="77777777" w:rsidR="00C77475" w:rsidRDefault="00C77475"/>
    <w:p w14:paraId="0000002D" w14:textId="63F3D3E3" w:rsidR="00C77475" w:rsidRPr="009B4CB5" w:rsidRDefault="00356AE0" w:rsidP="009B4CB5">
      <w:pPr>
        <w:keepNext/>
        <w:keepLines/>
        <w:numPr>
          <w:ilvl w:val="1"/>
          <w:numId w:val="1"/>
        </w:numPr>
        <w:spacing w:before="600" w:line="280" w:lineRule="auto"/>
        <w:jc w:val="left"/>
        <w:rPr>
          <w:rFonts w:ascii="Arial Black" w:eastAsia="Arial Black" w:hAnsi="Arial Black" w:cs="Arial Black"/>
          <w:smallCaps/>
          <w:sz w:val="24"/>
          <w:szCs w:val="24"/>
        </w:rPr>
      </w:pPr>
      <w:bookmarkStart w:id="3" w:name="_heading=h.3znysh7" w:colFirst="0" w:colLast="0"/>
      <w:bookmarkEnd w:id="3"/>
      <w:r>
        <w:rPr>
          <w:rFonts w:ascii="Arial Black" w:eastAsia="Arial Black" w:hAnsi="Arial Black" w:cs="Arial Black"/>
          <w:smallCaps/>
          <w:sz w:val="24"/>
          <w:szCs w:val="24"/>
        </w:rPr>
        <w:t>Reminder of the overall objective, specific objective, and expected results</w:t>
      </w:r>
    </w:p>
    <w:tbl>
      <w:tblPr>
        <w:tblStyle w:val="a0"/>
        <w:tblW w:w="9070" w:type="dxa"/>
        <w:tblInd w:w="108" w:type="dxa"/>
        <w:tblBorders>
          <w:top w:val="single" w:sz="4" w:space="0" w:color="808080"/>
          <w:bottom w:val="single" w:sz="4" w:space="0" w:color="808080"/>
          <w:insideH w:val="single" w:sz="4" w:space="0" w:color="808080"/>
        </w:tblBorders>
        <w:tblLayout w:type="fixed"/>
        <w:tblLook w:val="0400" w:firstRow="0" w:lastRow="0" w:firstColumn="0" w:lastColumn="0" w:noHBand="0" w:noVBand="1"/>
      </w:tblPr>
      <w:tblGrid>
        <w:gridCol w:w="1031"/>
        <w:gridCol w:w="8039"/>
      </w:tblGrid>
      <w:tr w:rsidR="009B4CB5" w14:paraId="5875A5C3" w14:textId="77777777" w:rsidTr="008E6367">
        <w:tc>
          <w:tcPr>
            <w:tcW w:w="1031" w:type="dxa"/>
            <w:shd w:val="clear" w:color="auto" w:fill="005670"/>
            <w:vAlign w:val="center"/>
          </w:tcPr>
          <w:p w14:paraId="0000002E" w14:textId="77777777" w:rsidR="009B4CB5" w:rsidRDefault="009B4CB5" w:rsidP="009B4CB5">
            <w:pPr>
              <w:spacing w:before="72" w:after="72"/>
              <w:rPr>
                <w:b/>
                <w:color w:val="00A5A5"/>
                <w:sz w:val="15"/>
                <w:szCs w:val="15"/>
              </w:rPr>
            </w:pPr>
          </w:p>
        </w:tc>
        <w:tc>
          <w:tcPr>
            <w:tcW w:w="8039" w:type="dxa"/>
            <w:shd w:val="clear" w:color="auto" w:fill="005670"/>
            <w:vAlign w:val="center"/>
          </w:tcPr>
          <w:p w14:paraId="0000002F" w14:textId="77777777" w:rsidR="009B4CB5" w:rsidRDefault="009B4CB5" w:rsidP="009B4CB5">
            <w:pPr>
              <w:spacing w:before="72" w:after="72"/>
              <w:rPr>
                <w:b/>
                <w:color w:val="00A5A5"/>
                <w:sz w:val="15"/>
                <w:szCs w:val="15"/>
              </w:rPr>
            </w:pPr>
          </w:p>
        </w:tc>
      </w:tr>
      <w:tr w:rsidR="00C77475" w14:paraId="34651510" w14:textId="77777777">
        <w:tc>
          <w:tcPr>
            <w:tcW w:w="1031" w:type="dxa"/>
            <w:tcBorders>
              <w:right w:val="single" w:sz="4" w:space="0" w:color="808080"/>
            </w:tcBorders>
            <w:vAlign w:val="center"/>
          </w:tcPr>
          <w:p w14:paraId="00000030" w14:textId="45C617E8" w:rsidR="00C77475" w:rsidRDefault="00DB0A97">
            <w:pPr>
              <w:spacing w:before="24" w:after="24"/>
            </w:pPr>
            <w:r>
              <w:t>OO</w:t>
            </w:r>
          </w:p>
        </w:tc>
        <w:tc>
          <w:tcPr>
            <w:tcW w:w="8039" w:type="dxa"/>
            <w:tcBorders>
              <w:left w:val="single" w:sz="4" w:space="0" w:color="808080"/>
            </w:tcBorders>
            <w:vAlign w:val="center"/>
          </w:tcPr>
          <w:p w14:paraId="00000031" w14:textId="77777777" w:rsidR="00C77475" w:rsidRDefault="00C77475">
            <w:pPr>
              <w:spacing w:before="24" w:after="24"/>
            </w:pPr>
          </w:p>
        </w:tc>
      </w:tr>
      <w:tr w:rsidR="00C77475" w14:paraId="24E5DDE2" w14:textId="77777777">
        <w:tc>
          <w:tcPr>
            <w:tcW w:w="1031" w:type="dxa"/>
            <w:tcBorders>
              <w:right w:val="single" w:sz="4" w:space="0" w:color="808080"/>
            </w:tcBorders>
            <w:vAlign w:val="center"/>
          </w:tcPr>
          <w:p w14:paraId="00000032" w14:textId="6E76AE7D" w:rsidR="00C77475" w:rsidRDefault="00DB0A97">
            <w:pPr>
              <w:spacing w:before="24" w:after="24"/>
            </w:pPr>
            <w:r>
              <w:t>SO</w:t>
            </w:r>
          </w:p>
        </w:tc>
        <w:tc>
          <w:tcPr>
            <w:tcW w:w="8039" w:type="dxa"/>
            <w:tcBorders>
              <w:left w:val="single" w:sz="4" w:space="0" w:color="808080"/>
            </w:tcBorders>
            <w:vAlign w:val="center"/>
          </w:tcPr>
          <w:p w14:paraId="00000033" w14:textId="77777777" w:rsidR="00C77475" w:rsidRDefault="00C77475">
            <w:pPr>
              <w:spacing w:before="24" w:after="24"/>
            </w:pPr>
          </w:p>
        </w:tc>
      </w:tr>
      <w:tr w:rsidR="00C77475" w14:paraId="217DDD21" w14:textId="77777777">
        <w:tc>
          <w:tcPr>
            <w:tcW w:w="1031" w:type="dxa"/>
            <w:tcBorders>
              <w:right w:val="single" w:sz="4" w:space="0" w:color="808080"/>
            </w:tcBorders>
            <w:vAlign w:val="center"/>
          </w:tcPr>
          <w:p w14:paraId="00000034" w14:textId="52353DDB" w:rsidR="00C77475" w:rsidRDefault="00DB0A97">
            <w:pPr>
              <w:spacing w:before="24" w:after="24"/>
            </w:pPr>
            <w:r>
              <w:t>ER1</w:t>
            </w:r>
          </w:p>
        </w:tc>
        <w:tc>
          <w:tcPr>
            <w:tcW w:w="8039" w:type="dxa"/>
            <w:tcBorders>
              <w:left w:val="single" w:sz="4" w:space="0" w:color="808080"/>
            </w:tcBorders>
            <w:vAlign w:val="center"/>
          </w:tcPr>
          <w:p w14:paraId="00000035" w14:textId="77777777" w:rsidR="00C77475" w:rsidRDefault="00C77475">
            <w:pPr>
              <w:spacing w:before="24" w:after="24"/>
            </w:pPr>
          </w:p>
        </w:tc>
      </w:tr>
      <w:tr w:rsidR="00C77475" w14:paraId="7498ED0A" w14:textId="77777777">
        <w:tc>
          <w:tcPr>
            <w:tcW w:w="1031" w:type="dxa"/>
            <w:tcBorders>
              <w:right w:val="single" w:sz="4" w:space="0" w:color="808080"/>
            </w:tcBorders>
            <w:vAlign w:val="center"/>
          </w:tcPr>
          <w:p w14:paraId="00000036" w14:textId="040C1482" w:rsidR="00C77475" w:rsidRDefault="00DB0A97">
            <w:pPr>
              <w:spacing w:before="24" w:after="24"/>
            </w:pPr>
            <w:r>
              <w:t>ER2</w:t>
            </w:r>
          </w:p>
        </w:tc>
        <w:tc>
          <w:tcPr>
            <w:tcW w:w="8039" w:type="dxa"/>
            <w:tcBorders>
              <w:left w:val="single" w:sz="4" w:space="0" w:color="808080"/>
            </w:tcBorders>
            <w:vAlign w:val="center"/>
          </w:tcPr>
          <w:p w14:paraId="00000037" w14:textId="77777777" w:rsidR="00C77475" w:rsidRDefault="00C77475">
            <w:pPr>
              <w:spacing w:before="24" w:after="24"/>
            </w:pPr>
          </w:p>
        </w:tc>
      </w:tr>
      <w:tr w:rsidR="00C77475" w14:paraId="29CA7F5C" w14:textId="77777777">
        <w:tc>
          <w:tcPr>
            <w:tcW w:w="1031" w:type="dxa"/>
            <w:tcBorders>
              <w:right w:val="single" w:sz="4" w:space="0" w:color="808080"/>
            </w:tcBorders>
            <w:vAlign w:val="center"/>
          </w:tcPr>
          <w:p w14:paraId="00000038" w14:textId="6C0976E3" w:rsidR="00C77475" w:rsidRDefault="00DB0A97">
            <w:pPr>
              <w:spacing w:before="24" w:after="24"/>
            </w:pPr>
            <w:r>
              <w:lastRenderedPageBreak/>
              <w:t>ER3</w:t>
            </w:r>
          </w:p>
        </w:tc>
        <w:tc>
          <w:tcPr>
            <w:tcW w:w="8039" w:type="dxa"/>
            <w:tcBorders>
              <w:left w:val="single" w:sz="4" w:space="0" w:color="808080"/>
            </w:tcBorders>
            <w:vAlign w:val="center"/>
          </w:tcPr>
          <w:p w14:paraId="00000039" w14:textId="77777777" w:rsidR="00C77475" w:rsidRDefault="00C77475">
            <w:pPr>
              <w:spacing w:before="24" w:after="24"/>
            </w:pPr>
          </w:p>
        </w:tc>
      </w:tr>
      <w:tr w:rsidR="00C77475" w14:paraId="5884C775" w14:textId="77777777">
        <w:tc>
          <w:tcPr>
            <w:tcW w:w="1031" w:type="dxa"/>
            <w:tcBorders>
              <w:right w:val="single" w:sz="4" w:space="0" w:color="808080"/>
            </w:tcBorders>
            <w:vAlign w:val="center"/>
          </w:tcPr>
          <w:p w14:paraId="0000003A" w14:textId="65323D3F" w:rsidR="00C77475" w:rsidRDefault="00DB0A97">
            <w:pPr>
              <w:spacing w:before="24" w:after="24"/>
            </w:pPr>
            <w:r>
              <w:t>ER…</w:t>
            </w:r>
          </w:p>
        </w:tc>
        <w:tc>
          <w:tcPr>
            <w:tcW w:w="8039" w:type="dxa"/>
            <w:tcBorders>
              <w:left w:val="single" w:sz="4" w:space="0" w:color="808080"/>
            </w:tcBorders>
            <w:vAlign w:val="center"/>
          </w:tcPr>
          <w:p w14:paraId="0000003B" w14:textId="77777777" w:rsidR="00C77475" w:rsidRDefault="00C77475">
            <w:pPr>
              <w:spacing w:before="24" w:after="24"/>
            </w:pPr>
          </w:p>
        </w:tc>
      </w:tr>
    </w:tbl>
    <w:p w14:paraId="0000003C" w14:textId="6E572FCC" w:rsidR="00C77475" w:rsidRPr="009B4CB5" w:rsidRDefault="0000660F" w:rsidP="009B4CB5">
      <w:pPr>
        <w:keepNext/>
        <w:keepLines/>
        <w:numPr>
          <w:ilvl w:val="1"/>
          <w:numId w:val="1"/>
        </w:numPr>
        <w:spacing w:before="600" w:line="280" w:lineRule="auto"/>
        <w:jc w:val="left"/>
        <w:rPr>
          <w:rFonts w:ascii="Arial Black" w:eastAsia="Arial Black" w:hAnsi="Arial Black" w:cs="Arial Black"/>
          <w:smallCaps/>
          <w:sz w:val="24"/>
          <w:szCs w:val="24"/>
        </w:rPr>
      </w:pPr>
      <w:bookmarkStart w:id="4" w:name="_heading=h.2et92p0" w:colFirst="0" w:colLast="0"/>
      <w:bookmarkEnd w:id="4"/>
      <w:r>
        <w:rPr>
          <w:rFonts w:ascii="Arial Black" w:eastAsia="Arial Black" w:hAnsi="Arial Black" w:cs="Arial Black"/>
          <w:smallCaps/>
          <w:sz w:val="24"/>
          <w:szCs w:val="24"/>
        </w:rPr>
        <w:t>RESULT ATTAINMENT</w:t>
      </w:r>
    </w:p>
    <w:p w14:paraId="6A65490B" w14:textId="77777777" w:rsidR="0000660F" w:rsidRDefault="0000660F" w:rsidP="0000660F">
      <w:bookmarkStart w:id="5" w:name="_heading=h.tyjcwt" w:colFirst="0" w:colLast="0"/>
      <w:bookmarkEnd w:id="5"/>
      <w:r>
        <w:t>Please describe below to what extent each expected result has been achieved and clarify the possible delays, even abandonments, new developments and applied reorientations. In case of a delay in execution, please indicate how this delay will be caught up.</w:t>
      </w:r>
    </w:p>
    <w:p w14:paraId="0000003E" w14:textId="18EA4557" w:rsidR="00C77475" w:rsidRPr="009B4CB5" w:rsidRDefault="0000660F" w:rsidP="0000660F">
      <w:pPr>
        <w:pStyle w:val="TITRE3-ARES"/>
        <w:numPr>
          <w:ilvl w:val="2"/>
          <w:numId w:val="1"/>
        </w:numPr>
        <w:spacing w:line="280" w:lineRule="exact"/>
        <w:rPr>
          <w:rFonts w:eastAsia="SimSun"/>
          <w:color w:val="005670"/>
        </w:rPr>
      </w:pPr>
      <w:r>
        <w:rPr>
          <w:rFonts w:eastAsia="SimSun"/>
          <w:color w:val="005670"/>
        </w:rPr>
        <w:t>ER1</w:t>
      </w:r>
    </w:p>
    <w:p w14:paraId="0000003F" w14:textId="6B154792" w:rsidR="00C77475" w:rsidRPr="009B4CB5" w:rsidRDefault="0000660F" w:rsidP="009B4CB5">
      <w:pPr>
        <w:pStyle w:val="TITRE3-ARES"/>
        <w:numPr>
          <w:ilvl w:val="2"/>
          <w:numId w:val="1"/>
        </w:numPr>
        <w:spacing w:line="280" w:lineRule="exact"/>
        <w:jc w:val="left"/>
        <w:rPr>
          <w:rFonts w:eastAsia="SimSun"/>
          <w:color w:val="005670"/>
        </w:rPr>
      </w:pPr>
      <w:bookmarkStart w:id="6" w:name="_heading=h.3dy6vkm" w:colFirst="0" w:colLast="0"/>
      <w:bookmarkEnd w:id="6"/>
      <w:r>
        <w:rPr>
          <w:rFonts w:eastAsia="SimSun"/>
          <w:color w:val="005670"/>
        </w:rPr>
        <w:t>ER2</w:t>
      </w:r>
    </w:p>
    <w:p w14:paraId="00000040" w14:textId="6FB13936" w:rsidR="00C77475" w:rsidRPr="009B4CB5" w:rsidRDefault="0000660F" w:rsidP="009B4CB5">
      <w:pPr>
        <w:pStyle w:val="TITRE3-ARES"/>
        <w:numPr>
          <w:ilvl w:val="2"/>
          <w:numId w:val="1"/>
        </w:numPr>
        <w:spacing w:line="280" w:lineRule="exact"/>
        <w:jc w:val="left"/>
        <w:rPr>
          <w:rFonts w:eastAsia="SimSun"/>
          <w:color w:val="005670"/>
        </w:rPr>
      </w:pPr>
      <w:bookmarkStart w:id="7" w:name="_heading=h.1t3h5sf" w:colFirst="0" w:colLast="0"/>
      <w:bookmarkEnd w:id="7"/>
      <w:r>
        <w:rPr>
          <w:rFonts w:eastAsia="SimSun"/>
          <w:color w:val="005670"/>
        </w:rPr>
        <w:t>ER3</w:t>
      </w:r>
    </w:p>
    <w:p w14:paraId="00000041" w14:textId="77777777" w:rsidR="00C77475" w:rsidRDefault="007D4165">
      <w:r>
        <w:t>Etc.</w:t>
      </w:r>
    </w:p>
    <w:p w14:paraId="00000042" w14:textId="4BB20449" w:rsidR="00C77475" w:rsidRPr="009B4CB5" w:rsidRDefault="0000660F" w:rsidP="009B4CB5">
      <w:pPr>
        <w:keepNext/>
        <w:keepLines/>
        <w:numPr>
          <w:ilvl w:val="1"/>
          <w:numId w:val="1"/>
        </w:numPr>
        <w:spacing w:before="600" w:line="280" w:lineRule="auto"/>
        <w:jc w:val="left"/>
        <w:rPr>
          <w:rFonts w:ascii="Arial Black" w:eastAsia="Arial Black" w:hAnsi="Arial Black" w:cs="Arial Black"/>
          <w:smallCaps/>
          <w:sz w:val="24"/>
          <w:szCs w:val="24"/>
        </w:rPr>
      </w:pPr>
      <w:bookmarkStart w:id="8" w:name="_heading=h.4d34og8" w:colFirst="0" w:colLast="0"/>
      <w:bookmarkEnd w:id="8"/>
      <w:r>
        <w:rPr>
          <w:rFonts w:ascii="Arial Black" w:eastAsia="Arial Black" w:hAnsi="Arial Black" w:cs="Arial Black"/>
          <w:smallCaps/>
          <w:sz w:val="24"/>
          <w:szCs w:val="24"/>
        </w:rPr>
        <w:t>LESSONS LEARNED</w:t>
      </w:r>
    </w:p>
    <w:p w14:paraId="00000043" w14:textId="0F571501" w:rsidR="00C77475" w:rsidRPr="009B4CB5" w:rsidRDefault="0000660F" w:rsidP="009B4CB5">
      <w:pPr>
        <w:pStyle w:val="TITRE3-ARES"/>
        <w:numPr>
          <w:ilvl w:val="2"/>
          <w:numId w:val="1"/>
        </w:numPr>
        <w:spacing w:line="280" w:lineRule="exact"/>
        <w:jc w:val="left"/>
        <w:rPr>
          <w:rFonts w:eastAsia="SimSun"/>
          <w:color w:val="005670"/>
        </w:rPr>
      </w:pPr>
      <w:bookmarkStart w:id="9" w:name="_heading=h.2s8eyo1" w:colFirst="0" w:colLast="0"/>
      <w:bookmarkEnd w:id="9"/>
      <w:r>
        <w:rPr>
          <w:rFonts w:eastAsia="SimSun"/>
          <w:color w:val="005670"/>
        </w:rPr>
        <w:t>SUCCESS FACTORS</w:t>
      </w:r>
    </w:p>
    <w:p w14:paraId="00000045" w14:textId="040D7864" w:rsidR="00C77475" w:rsidRDefault="00275102">
      <w:pPr>
        <w:rPr>
          <w:sz w:val="20"/>
          <w:szCs w:val="20"/>
        </w:rPr>
      </w:pPr>
      <w:r w:rsidRPr="00275102">
        <w:t>Which elements facilitated the overall implementation of the project? Explain how they facilitated it. Among these, identify those that would be interesting to share with other actors active in the country.</w:t>
      </w:r>
    </w:p>
    <w:p w14:paraId="00000046" w14:textId="77777777" w:rsidR="00C77475" w:rsidRDefault="00C77475">
      <w:pPr>
        <w:rPr>
          <w:sz w:val="20"/>
          <w:szCs w:val="20"/>
        </w:rPr>
      </w:pPr>
    </w:p>
    <w:p w14:paraId="00000047" w14:textId="1228E355" w:rsidR="00C77475" w:rsidRPr="009B4CB5" w:rsidRDefault="00275102" w:rsidP="009B4CB5">
      <w:pPr>
        <w:pStyle w:val="TITRE3-ARES"/>
        <w:numPr>
          <w:ilvl w:val="2"/>
          <w:numId w:val="1"/>
        </w:numPr>
        <w:spacing w:line="280" w:lineRule="exact"/>
        <w:jc w:val="left"/>
        <w:rPr>
          <w:rFonts w:eastAsia="SimSun"/>
          <w:color w:val="005670"/>
        </w:rPr>
      </w:pPr>
      <w:bookmarkStart w:id="10" w:name="_heading=h.17dp8vu" w:colFirst="0" w:colLast="0"/>
      <w:bookmarkEnd w:id="10"/>
      <w:r>
        <w:rPr>
          <w:rFonts w:eastAsia="SimSun"/>
          <w:color w:val="005670"/>
        </w:rPr>
        <w:t>POSSible difficulties experienced</w:t>
      </w:r>
    </w:p>
    <w:p w14:paraId="00000049" w14:textId="3A6B4721" w:rsidR="00C77475" w:rsidRDefault="00275102">
      <w:pPr>
        <w:rPr>
          <w:sz w:val="20"/>
          <w:szCs w:val="20"/>
        </w:rPr>
      </w:pPr>
      <w:r w:rsidRPr="00275102">
        <w:t>Describe any obstacles that may have impeded the overall implementation of the project. Explain the consequences of these difficulties on the implementation of the planned activities. What solutions were you able to provide? Among these, identify those that it would be interesting to share with other actors active in the country.</w:t>
      </w:r>
    </w:p>
    <w:p w14:paraId="0000004A" w14:textId="77777777" w:rsidR="00C77475" w:rsidRDefault="00C77475">
      <w:pPr>
        <w:rPr>
          <w:sz w:val="20"/>
          <w:szCs w:val="20"/>
        </w:rPr>
      </w:pPr>
    </w:p>
    <w:p w14:paraId="0000004B" w14:textId="37E372FE" w:rsidR="00C77475" w:rsidRPr="009B4CB5" w:rsidRDefault="0038786B" w:rsidP="009B4CB5">
      <w:pPr>
        <w:pStyle w:val="TITRE3-ARES"/>
        <w:numPr>
          <w:ilvl w:val="2"/>
          <w:numId w:val="1"/>
        </w:numPr>
        <w:spacing w:line="280" w:lineRule="exact"/>
        <w:jc w:val="left"/>
        <w:rPr>
          <w:rFonts w:eastAsia="SimSun"/>
          <w:color w:val="005670"/>
        </w:rPr>
      </w:pPr>
      <w:bookmarkStart w:id="11" w:name="_heading=h.3rdcrjn" w:colFirst="0" w:colLast="0"/>
      <w:bookmarkEnd w:id="11"/>
      <w:r>
        <w:rPr>
          <w:rFonts w:eastAsia="SimSun"/>
          <w:color w:val="005670"/>
        </w:rPr>
        <w:t>Recomme</w:t>
      </w:r>
      <w:r w:rsidR="007D4165" w:rsidRPr="009B4CB5">
        <w:rPr>
          <w:rFonts w:eastAsia="SimSun"/>
          <w:color w:val="005670"/>
        </w:rPr>
        <w:t>ndations </w:t>
      </w:r>
    </w:p>
    <w:p w14:paraId="0000004C" w14:textId="3936A8DC" w:rsidR="00C77475" w:rsidRDefault="00E01713">
      <w:r w:rsidRPr="00E01713">
        <w:t xml:space="preserve">In relation to the above findings or other contextual elements, what recommendations or questions would you address to the following recipients?  </w:t>
      </w:r>
      <w:r w:rsidR="007D4165">
        <w:t xml:space="preserve">:  </w:t>
      </w:r>
    </w:p>
    <w:p w14:paraId="0000004D" w14:textId="7320545D" w:rsidR="00C77475" w:rsidRDefault="00E01713">
      <w:pPr>
        <w:numPr>
          <w:ilvl w:val="0"/>
          <w:numId w:val="2"/>
        </w:numPr>
        <w:pBdr>
          <w:top w:val="nil"/>
          <w:left w:val="nil"/>
          <w:bottom w:val="nil"/>
          <w:right w:val="nil"/>
          <w:between w:val="nil"/>
        </w:pBdr>
        <w:spacing w:before="0" w:after="20" w:line="280" w:lineRule="auto"/>
      </w:pPr>
      <w:r w:rsidRPr="00E01713">
        <w:rPr>
          <w:rFonts w:eastAsia="Arial"/>
          <w:color w:val="000000"/>
        </w:rPr>
        <w:t xml:space="preserve">ARES: monitoring and management elements </w:t>
      </w:r>
    </w:p>
    <w:p w14:paraId="0000004E" w14:textId="78FD4590" w:rsidR="00C77475" w:rsidRDefault="002727C7">
      <w:pPr>
        <w:numPr>
          <w:ilvl w:val="0"/>
          <w:numId w:val="2"/>
        </w:numPr>
        <w:pBdr>
          <w:top w:val="nil"/>
          <w:left w:val="nil"/>
          <w:bottom w:val="nil"/>
          <w:right w:val="nil"/>
          <w:between w:val="nil"/>
        </w:pBdr>
        <w:spacing w:before="0" w:after="20" w:line="280" w:lineRule="auto"/>
      </w:pPr>
      <w:r w:rsidRPr="002727C7">
        <w:rPr>
          <w:rFonts w:eastAsia="Arial"/>
          <w:color w:val="000000"/>
        </w:rPr>
        <w:lastRenderedPageBreak/>
        <w:t xml:space="preserve">Country Groups: elements for reflection on identified themes </w:t>
      </w:r>
    </w:p>
    <w:p w14:paraId="0000004F" w14:textId="11F65600" w:rsidR="00C77475" w:rsidRDefault="002727C7" w:rsidP="002727C7">
      <w:pPr>
        <w:numPr>
          <w:ilvl w:val="0"/>
          <w:numId w:val="2"/>
        </w:numPr>
        <w:pBdr>
          <w:top w:val="nil"/>
          <w:left w:val="nil"/>
          <w:bottom w:val="nil"/>
          <w:right w:val="nil"/>
          <w:between w:val="nil"/>
        </w:pBdr>
        <w:tabs>
          <w:tab w:val="left" w:pos="3045"/>
        </w:tabs>
        <w:spacing w:before="0" w:after="20" w:line="280" w:lineRule="auto"/>
      </w:pPr>
      <w:r w:rsidRPr="002727C7">
        <w:rPr>
          <w:rFonts w:eastAsia="Arial"/>
          <w:color w:val="000000"/>
        </w:rPr>
        <w:t xml:space="preserve">Other cooperation </w:t>
      </w:r>
      <w:bookmarkStart w:id="12" w:name="_GoBack"/>
      <w:bookmarkEnd w:id="12"/>
      <w:r w:rsidRPr="002727C7">
        <w:rPr>
          <w:rFonts w:eastAsia="Arial"/>
          <w:color w:val="000000"/>
        </w:rPr>
        <w:t>actors in the same country</w:t>
      </w:r>
    </w:p>
    <w:sectPr w:rsidR="00C77475">
      <w:footerReference w:type="default" r:id="rId9"/>
      <w:footerReference w:type="first" r:id="rId10"/>
      <w:pgSz w:w="11906" w:h="16838"/>
      <w:pgMar w:top="1559" w:right="1418" w:bottom="1418" w:left="1418" w:header="680" w:footer="2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EEFD1" w14:textId="77777777" w:rsidR="00CF5EC2" w:rsidRDefault="00CF5EC2">
      <w:pPr>
        <w:spacing w:before="0" w:after="0" w:line="240" w:lineRule="auto"/>
      </w:pPr>
      <w:r>
        <w:separator/>
      </w:r>
    </w:p>
  </w:endnote>
  <w:endnote w:type="continuationSeparator" w:id="0">
    <w:p w14:paraId="08FE5BDE" w14:textId="77777777" w:rsidR="00CF5EC2" w:rsidRDefault="00CF5E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3" w14:textId="77777777" w:rsidR="00C77475" w:rsidRDefault="00C77475">
    <w:pPr>
      <w:spacing w:before="0" w:after="0" w:line="240" w:lineRule="auto"/>
      <w:ind w:left="-425" w:right="-743"/>
      <w:jc w:val="right"/>
      <w:rPr>
        <w:rFonts w:ascii="Arial Black" w:eastAsia="Arial Black" w:hAnsi="Arial Black" w:cs="Arial Black"/>
        <w:smallCaps/>
        <w:sz w:val="13"/>
        <w:szCs w:val="13"/>
      </w:rPr>
    </w:pPr>
  </w:p>
  <w:p w14:paraId="00000054" w14:textId="77777777" w:rsidR="00C77475" w:rsidRDefault="00C77475">
    <w:pPr>
      <w:spacing w:before="0" w:after="0" w:line="240" w:lineRule="auto"/>
      <w:ind w:left="-425" w:right="-743"/>
      <w:jc w:val="right"/>
      <w:rPr>
        <w:rFonts w:ascii="Arial Black" w:eastAsia="Arial Black" w:hAnsi="Arial Black" w:cs="Arial Black"/>
        <w:smallCaps/>
        <w:sz w:val="13"/>
        <w:szCs w:val="13"/>
      </w:rPr>
    </w:pPr>
  </w:p>
  <w:p w14:paraId="00000055" w14:textId="7BFBC133" w:rsidR="00C77475" w:rsidRDefault="004E5C38">
    <w:pPr>
      <w:spacing w:before="0" w:after="0" w:line="240" w:lineRule="auto"/>
      <w:ind w:left="-425" w:right="-743"/>
      <w:jc w:val="right"/>
      <w:rPr>
        <w:smallCaps/>
        <w:sz w:val="13"/>
        <w:szCs w:val="13"/>
      </w:rPr>
    </w:pPr>
    <w:r>
      <w:rPr>
        <w:rFonts w:ascii="Arial Black" w:eastAsia="Arial Black" w:hAnsi="Arial Black" w:cs="Arial Black"/>
        <w:b/>
        <w:smallCaps/>
        <w:sz w:val="13"/>
        <w:szCs w:val="13"/>
      </w:rPr>
      <w:t>INSTITUTIONAL SUPPORT</w:t>
    </w:r>
    <w:r w:rsidR="007D4165">
      <w:rPr>
        <w:rFonts w:ascii="Arial Black" w:eastAsia="Arial Black" w:hAnsi="Arial Black" w:cs="Arial Black"/>
        <w:b/>
        <w:smallCaps/>
        <w:sz w:val="13"/>
        <w:szCs w:val="13"/>
      </w:rPr>
      <w:t xml:space="preserve"> (</w:t>
    </w:r>
    <w:r>
      <w:rPr>
        <w:rFonts w:ascii="Arial Black" w:eastAsia="Arial Black" w:hAnsi="Arial Black" w:cs="Arial Black"/>
        <w:smallCaps/>
        <w:sz w:val="13"/>
        <w:szCs w:val="13"/>
      </w:rPr>
      <w:t>IS</w:t>
    </w:r>
    <w:r w:rsidR="007D4165">
      <w:rPr>
        <w:rFonts w:ascii="Arial Black" w:eastAsia="Arial Black" w:hAnsi="Arial Black" w:cs="Arial Black"/>
        <w:smallCaps/>
        <w:sz w:val="13"/>
        <w:szCs w:val="13"/>
      </w:rPr>
      <w:t xml:space="preserve">) – </w:t>
    </w:r>
    <w:r w:rsidR="0000660F">
      <w:rPr>
        <w:smallCaps/>
        <w:sz w:val="13"/>
        <w:szCs w:val="13"/>
      </w:rPr>
      <w:t>FORM FOR THE ANNUAL OPERATIONAL ACTIVITIES REPORT</w:t>
    </w:r>
    <w:r w:rsidR="007D4165">
      <w:rPr>
        <w:b/>
        <w:smallCaps/>
        <w:sz w:val="13"/>
        <w:szCs w:val="13"/>
      </w:rPr>
      <w:t xml:space="preserve"> 2020</w:t>
    </w:r>
    <w:r w:rsidR="007D4165">
      <w:rPr>
        <w:smallCaps/>
        <w:sz w:val="13"/>
        <w:szCs w:val="13"/>
      </w:rPr>
      <w:t xml:space="preserve">  </w:t>
    </w:r>
  </w:p>
  <w:p w14:paraId="00000056" w14:textId="77777777" w:rsidR="00C77475" w:rsidRDefault="007D4165">
    <w:pPr>
      <w:spacing w:before="0" w:after="0" w:line="240" w:lineRule="auto"/>
      <w:ind w:left="-425" w:right="-743"/>
      <w:jc w:val="right"/>
      <w:rPr>
        <w:smallCaps/>
        <w:sz w:val="13"/>
        <w:szCs w:val="13"/>
      </w:rPr>
    </w:pPr>
    <w:r>
      <w:rPr>
        <w:smallCaps/>
        <w:sz w:val="13"/>
        <w:szCs w:val="13"/>
      </w:rPr>
      <w:t>ARES – ACADÉMIE DE RECHERCHE ET D’ENSEIGNEMENT SUPÉRIEUR</w:t>
    </w:r>
  </w:p>
  <w:p w14:paraId="00000057" w14:textId="77777777" w:rsidR="00C77475" w:rsidRDefault="007D4165">
    <w:pPr>
      <w:spacing w:before="60" w:after="0" w:line="240" w:lineRule="auto"/>
      <w:ind w:left="-425" w:right="-743"/>
      <w:jc w:val="right"/>
      <w:rPr>
        <w:rFonts w:ascii="Arial Black" w:eastAsia="Arial Black" w:hAnsi="Arial Black" w:cs="Arial Black"/>
        <w:smallCaps/>
        <w:sz w:val="13"/>
        <w:szCs w:val="13"/>
      </w:rPr>
    </w:pPr>
    <w:r>
      <w:rPr>
        <w:rFonts w:ascii="Arial Black" w:eastAsia="Arial Black" w:hAnsi="Arial Black" w:cs="Arial Black"/>
        <w:smallCaps/>
        <w:sz w:val="13"/>
        <w:szCs w:val="13"/>
      </w:rPr>
      <w:t xml:space="preserve">/ </w:t>
    </w:r>
    <w:r>
      <w:rPr>
        <w:rFonts w:ascii="Arial Black" w:eastAsia="Arial Black" w:hAnsi="Arial Black" w:cs="Arial Black"/>
        <w:smallCaps/>
        <w:sz w:val="13"/>
        <w:szCs w:val="13"/>
      </w:rPr>
      <w:fldChar w:fldCharType="begin"/>
    </w:r>
    <w:r>
      <w:rPr>
        <w:rFonts w:ascii="Arial Black" w:eastAsia="Arial Black" w:hAnsi="Arial Black" w:cs="Arial Black"/>
        <w:smallCaps/>
        <w:sz w:val="13"/>
        <w:szCs w:val="13"/>
      </w:rPr>
      <w:instrText>PAGE</w:instrText>
    </w:r>
    <w:r>
      <w:rPr>
        <w:rFonts w:ascii="Arial Black" w:eastAsia="Arial Black" w:hAnsi="Arial Black" w:cs="Arial Black"/>
        <w:smallCaps/>
        <w:sz w:val="13"/>
        <w:szCs w:val="13"/>
      </w:rPr>
      <w:fldChar w:fldCharType="separate"/>
    </w:r>
    <w:r w:rsidR="002727C7">
      <w:rPr>
        <w:rFonts w:ascii="Arial Black" w:eastAsia="Arial Black" w:hAnsi="Arial Black" w:cs="Arial Black"/>
        <w:smallCaps/>
        <w:sz w:val="13"/>
        <w:szCs w:val="13"/>
      </w:rPr>
      <w:t>4</w:t>
    </w:r>
    <w:r>
      <w:rPr>
        <w:rFonts w:ascii="Arial Black" w:eastAsia="Arial Black" w:hAnsi="Arial Black" w:cs="Arial Black"/>
        <w:smallCaps/>
        <w:sz w:val="13"/>
        <w:szCs w:val="13"/>
      </w:rPr>
      <w:fldChar w:fldCharType="end"/>
    </w:r>
    <w:r>
      <w:rPr>
        <w:rFonts w:ascii="Arial Black" w:eastAsia="Arial Black" w:hAnsi="Arial Black" w:cs="Arial Black"/>
        <w:smallCaps/>
        <w:sz w:val="13"/>
        <w:szCs w:val="13"/>
      </w:rPr>
      <w:t xml:space="preserve"> </w:t>
    </w:r>
    <w:r>
      <w:rPr>
        <w:sz w:val="13"/>
        <w:szCs w:val="13"/>
      </w:rPr>
      <w:t xml:space="preserve">sur </w:t>
    </w:r>
    <w:r>
      <w:rPr>
        <w:sz w:val="13"/>
        <w:szCs w:val="13"/>
      </w:rPr>
      <w:fldChar w:fldCharType="begin"/>
    </w:r>
    <w:r>
      <w:rPr>
        <w:sz w:val="13"/>
        <w:szCs w:val="13"/>
      </w:rPr>
      <w:instrText>NUMPAGES</w:instrText>
    </w:r>
    <w:r>
      <w:rPr>
        <w:sz w:val="13"/>
        <w:szCs w:val="13"/>
      </w:rPr>
      <w:fldChar w:fldCharType="separate"/>
    </w:r>
    <w:r w:rsidR="002727C7">
      <w:rPr>
        <w:sz w:val="13"/>
        <w:szCs w:val="13"/>
      </w:rPr>
      <w:t>4</w:t>
    </w:r>
    <w:r>
      <w:rPr>
        <w:sz w:val="13"/>
        <w:szCs w:val="13"/>
      </w:rPr>
      <w:fldChar w:fldCharType="end"/>
    </w:r>
  </w:p>
  <w:p w14:paraId="00000058" w14:textId="77777777" w:rsidR="00C77475" w:rsidRDefault="00C77475">
    <w:pPr>
      <w:pBdr>
        <w:top w:val="nil"/>
        <w:left w:val="nil"/>
        <w:bottom w:val="nil"/>
        <w:right w:val="nil"/>
        <w:between w:val="nil"/>
      </w:pBdr>
      <w:tabs>
        <w:tab w:val="center" w:pos="4320"/>
        <w:tab w:val="right" w:pos="8640"/>
      </w:tabs>
      <w:spacing w:line="280" w:lineRule="auto"/>
      <w:rPr>
        <w:rFonts w:eastAsia="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0" w14:textId="77777777" w:rsidR="00C77475" w:rsidRDefault="007D4165">
    <w:pPr>
      <w:spacing w:before="0" w:after="0" w:line="240" w:lineRule="auto"/>
      <w:ind w:left="-624" w:right="-624"/>
      <w:jc w:val="left"/>
      <w:rPr>
        <w:smallCaps/>
        <w:sz w:val="13"/>
        <w:szCs w:val="13"/>
      </w:rPr>
    </w:pPr>
    <w:r>
      <w:rPr>
        <w:smallCaps/>
        <w:sz w:val="13"/>
        <w:szCs w:val="13"/>
      </w:rPr>
      <w:t>RUE ROYALE 180 / 1000 BRUXELLES / BELGIQUE</w:t>
    </w:r>
  </w:p>
  <w:p w14:paraId="00000051" w14:textId="77777777" w:rsidR="00C77475" w:rsidRDefault="007D4165">
    <w:pPr>
      <w:spacing w:before="0" w:after="0" w:line="240" w:lineRule="auto"/>
      <w:ind w:left="-624" w:right="-624"/>
      <w:jc w:val="left"/>
      <w:rPr>
        <w:smallCaps/>
        <w:sz w:val="13"/>
        <w:szCs w:val="13"/>
      </w:rPr>
    </w:pPr>
    <w:r>
      <w:rPr>
        <w:smallCaps/>
        <w:sz w:val="13"/>
        <w:szCs w:val="13"/>
      </w:rPr>
      <w:t>T +32 2 225 45 11 / F +32 2 225 45 05</w:t>
    </w:r>
  </w:p>
  <w:p w14:paraId="00000052" w14:textId="77777777" w:rsidR="00C77475" w:rsidRDefault="007D4165">
    <w:pPr>
      <w:spacing w:before="0" w:after="0" w:line="240" w:lineRule="auto"/>
      <w:ind w:left="-624" w:right="-624"/>
      <w:jc w:val="left"/>
      <w:rPr>
        <w:smallCaps/>
        <w:sz w:val="13"/>
        <w:szCs w:val="13"/>
      </w:rPr>
    </w:pPr>
    <w:r>
      <w:rPr>
        <w:sz w:val="13"/>
        <w:szCs w:val="13"/>
      </w:rPr>
      <w:t>www.ares-ac.be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A2D3B" w14:textId="77777777" w:rsidR="00CF5EC2" w:rsidRDefault="00CF5EC2">
      <w:pPr>
        <w:spacing w:before="0" w:after="0" w:line="240" w:lineRule="auto"/>
      </w:pPr>
      <w:r>
        <w:separator/>
      </w:r>
    </w:p>
  </w:footnote>
  <w:footnote w:type="continuationSeparator" w:id="0">
    <w:p w14:paraId="56C78C68" w14:textId="77777777" w:rsidR="00CF5EC2" w:rsidRDefault="00CF5EC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4201E"/>
    <w:multiLevelType w:val="multilevel"/>
    <w:tmpl w:val="BA2E20B0"/>
    <w:lvl w:ilvl="0">
      <w:start w:val="1"/>
      <w:numFmt w:val="decimal"/>
      <w:pStyle w:val="Listepuces-AR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RE4-ARES"/>
      <w:lvlText w:val="%4."/>
      <w:lvlJc w:val="left"/>
      <w:pPr>
        <w:tabs>
          <w:tab w:val="num" w:pos="2880"/>
        </w:tabs>
        <w:ind w:left="2880" w:hanging="720"/>
      </w:pPr>
    </w:lvl>
    <w:lvl w:ilvl="4">
      <w:start w:val="1"/>
      <w:numFmt w:val="decimal"/>
      <w:pStyle w:val="TITRE5-ARES"/>
      <w:lvlText w:val="%5."/>
      <w:lvlJc w:val="left"/>
      <w:pPr>
        <w:tabs>
          <w:tab w:val="num" w:pos="3600"/>
        </w:tabs>
        <w:ind w:left="3600" w:hanging="720"/>
      </w:pPr>
    </w:lvl>
    <w:lvl w:ilvl="5">
      <w:start w:val="1"/>
      <w:numFmt w:val="decimal"/>
      <w:pStyle w:val="TITRE6-ARES"/>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1" w15:restartNumberingAfterBreak="0">
    <w:nsid w:val="54B62093"/>
    <w:multiLevelType w:val="multilevel"/>
    <w:tmpl w:val="9992090E"/>
    <w:lvl w:ilvl="0">
      <w:start w:val="1"/>
      <w:numFmt w:val="decimalZero"/>
      <w:pStyle w:val="Listenumros"/>
      <w:lvlText w:val="%1."/>
      <w:lvlJc w:val="left"/>
      <w:pPr>
        <w:ind w:left="624" w:hanging="624"/>
      </w:pPr>
    </w:lvl>
    <w:lvl w:ilvl="1">
      <w:start w:val="1"/>
      <w:numFmt w:val="decimal"/>
      <w:lvlText w:val="%1.%2 /"/>
      <w:lvlJc w:val="left"/>
      <w:pPr>
        <w:ind w:left="1077" w:hanging="1077"/>
      </w:pPr>
      <w:rPr>
        <w:b w:val="0"/>
        <w:i w:val="0"/>
        <w:smallCaps w:val="0"/>
        <w:strike w:val="0"/>
        <w:color w:val="000000"/>
        <w:u w:val="none"/>
        <w:vertAlign w:val="baseline"/>
      </w:rPr>
    </w:lvl>
    <w:lvl w:ilvl="2">
      <w:start w:val="1"/>
      <w:numFmt w:val="decimal"/>
      <w:lvlText w:val="%1. %2.%3 /"/>
      <w:lvlJc w:val="left"/>
      <w:pPr>
        <w:ind w:left="1077" w:hanging="1077"/>
      </w:pPr>
    </w:lvl>
    <w:lvl w:ilvl="3">
      <w:start w:val="1"/>
      <w:numFmt w:val="decimal"/>
      <w:lvlText w:val="%1. %2.%3.%4 /"/>
      <w:lvlJc w:val="left"/>
      <w:pPr>
        <w:ind w:left="1247" w:hanging="1247"/>
      </w:pPr>
    </w:lvl>
    <w:lvl w:ilvl="4">
      <w:start w:val="1"/>
      <w:numFmt w:val="lowerLetter"/>
      <w:lvlText w:val="%5)"/>
      <w:lvlJc w:val="left"/>
      <w:pPr>
        <w:ind w:left="284" w:hanging="284"/>
      </w:pPr>
    </w:lvl>
    <w:lvl w:ilvl="5">
      <w:start w:val="1"/>
      <w:numFmt w:val="bullet"/>
      <w:lvlText w:val="●"/>
      <w:lvlJc w:val="left"/>
      <w:pPr>
        <w:ind w:left="284" w:hanging="284"/>
      </w:pPr>
      <w:rPr>
        <w:rFonts w:ascii="Noto Sans Symbols" w:eastAsia="Noto Sans Symbols" w:hAnsi="Noto Sans Symbols" w:cs="Noto Sans Symbols"/>
        <w:color w:val="000000"/>
      </w:rPr>
    </w:lvl>
    <w:lvl w:ilvl="6">
      <w:start w:val="1"/>
      <w:numFmt w:val="decimal"/>
      <w:lvlText w:val="%1.%2.%3.%4.%5.●.%7"/>
      <w:lvlJc w:val="left"/>
      <w:pPr>
        <w:ind w:left="1296" w:hanging="1296"/>
      </w:pPr>
    </w:lvl>
    <w:lvl w:ilvl="7">
      <w:start w:val="1"/>
      <w:numFmt w:val="decimal"/>
      <w:lvlText w:val="%1.%2.%3.%4.%5.●.%7.%8"/>
      <w:lvlJc w:val="left"/>
      <w:pPr>
        <w:ind w:left="1440" w:hanging="1440"/>
      </w:pPr>
    </w:lvl>
    <w:lvl w:ilvl="8">
      <w:start w:val="1"/>
      <w:numFmt w:val="decimal"/>
      <w:lvlText w:val="%1.%2.%3.%4.%5.●.%7.%8.%9"/>
      <w:lvlJc w:val="left"/>
      <w:pPr>
        <w:ind w:left="1584" w:hanging="1584"/>
      </w:pPr>
    </w:lvl>
  </w:abstractNum>
  <w:abstractNum w:abstractNumId="2" w15:restartNumberingAfterBreak="0">
    <w:nsid w:val="6C3B6A7F"/>
    <w:multiLevelType w:val="multilevel"/>
    <w:tmpl w:val="B9601DE4"/>
    <w:lvl w:ilvl="0">
      <w:start w:val="1"/>
      <w:numFmt w:val="decimalZero"/>
      <w:pStyle w:val="Listenumros2"/>
      <w:lvlText w:val="%1."/>
      <w:lvlJc w:val="left"/>
      <w:pPr>
        <w:ind w:left="473" w:hanging="360"/>
      </w:pPr>
      <w:rPr>
        <w:b/>
        <w:color w:val="000000" w:themeColor="text1"/>
      </w:rPr>
    </w:lvl>
    <w:lvl w:ilvl="1">
      <w:start w:val="1"/>
      <w:numFmt w:val="decimal"/>
      <w:lvlText w:val="0%1.%2."/>
      <w:lvlJc w:val="left"/>
      <w:pPr>
        <w:ind w:left="1134" w:hanging="567"/>
      </w:pPr>
      <w:rPr>
        <w:color w:val="000000"/>
      </w:rPr>
    </w:lvl>
    <w:lvl w:ilvl="2">
      <w:start w:val="1"/>
      <w:numFmt w:val="decimal"/>
      <w:lvlText w:val="0%1.%2.%3."/>
      <w:lvlJc w:val="left"/>
      <w:pPr>
        <w:ind w:left="1871" w:hanging="737"/>
      </w:pPr>
      <w:rPr>
        <w:color w:val="000000"/>
      </w:rPr>
    </w:lvl>
    <w:lvl w:ilvl="3">
      <w:start w:val="1"/>
      <w:numFmt w:val="decimal"/>
      <w:lvlText w:val="0%1.%2.%3.%4."/>
      <w:lvlJc w:val="left"/>
      <w:pPr>
        <w:ind w:left="2778" w:hanging="906"/>
      </w:pPr>
      <w:rPr>
        <w:color w:val="000000"/>
      </w:rPr>
    </w:lvl>
    <w:lvl w:ilvl="4">
      <w:start w:val="1"/>
      <w:numFmt w:val="decimal"/>
      <w:lvlText w:val="0%1.%2.%3.%4.%5."/>
      <w:lvlJc w:val="left"/>
      <w:pPr>
        <w:ind w:left="2835" w:hanging="567"/>
      </w:pPr>
      <w:rPr>
        <w:color w:val="000000"/>
      </w:rPr>
    </w:lvl>
    <w:lvl w:ilvl="5">
      <w:start w:val="1"/>
      <w:numFmt w:val="decimal"/>
      <w:lvlText w:val="0%1.%2.%3.%4.%5.%6."/>
      <w:lvlJc w:val="left"/>
      <w:pPr>
        <w:ind w:left="3402" w:hanging="567"/>
      </w:pPr>
      <w:rPr>
        <w:color w:val="000000"/>
      </w:rPr>
    </w:lvl>
    <w:lvl w:ilvl="6">
      <w:start w:val="1"/>
      <w:numFmt w:val="decimal"/>
      <w:lvlText w:val="0%1.%2.%3.%4.%5.%6.%7."/>
      <w:lvlJc w:val="left"/>
      <w:pPr>
        <w:ind w:left="3969" w:hanging="567"/>
      </w:pPr>
      <w:rPr>
        <w:color w:val="000000"/>
      </w:rPr>
    </w:lvl>
    <w:lvl w:ilvl="7">
      <w:start w:val="1"/>
      <w:numFmt w:val="decimal"/>
      <w:lvlText w:val="0%1.%2.%3.%4.%5.%6.%7.%8."/>
      <w:lvlJc w:val="left"/>
      <w:pPr>
        <w:ind w:left="4536" w:hanging="566"/>
      </w:pPr>
      <w:rPr>
        <w:color w:val="000000"/>
      </w:rPr>
    </w:lvl>
    <w:lvl w:ilvl="8">
      <w:start w:val="1"/>
      <w:numFmt w:val="decimal"/>
      <w:lvlText w:val="0%1.%2.%3.%4.%5.%6.%7.%8.%9."/>
      <w:lvlJc w:val="left"/>
      <w:pPr>
        <w:ind w:left="5103" w:hanging="567"/>
      </w:pPr>
      <w:rPr>
        <w:color w:val="000000"/>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75"/>
    <w:rsid w:val="0000660F"/>
    <w:rsid w:val="001B3EB6"/>
    <w:rsid w:val="002727C7"/>
    <w:rsid w:val="00275102"/>
    <w:rsid w:val="002E5FEE"/>
    <w:rsid w:val="00312150"/>
    <w:rsid w:val="00356AE0"/>
    <w:rsid w:val="0038786B"/>
    <w:rsid w:val="004E5C38"/>
    <w:rsid w:val="00634E05"/>
    <w:rsid w:val="006A6D0D"/>
    <w:rsid w:val="007D4165"/>
    <w:rsid w:val="00871D68"/>
    <w:rsid w:val="008E0693"/>
    <w:rsid w:val="009A56D3"/>
    <w:rsid w:val="009B4CB5"/>
    <w:rsid w:val="009D5232"/>
    <w:rsid w:val="00A333E2"/>
    <w:rsid w:val="00B1497B"/>
    <w:rsid w:val="00C255E8"/>
    <w:rsid w:val="00C77475"/>
    <w:rsid w:val="00CF5EC2"/>
    <w:rsid w:val="00DB0A97"/>
    <w:rsid w:val="00E01713"/>
    <w:rsid w:val="00ED15F8"/>
    <w:rsid w:val="00FF1B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F58615-FC9D-4FF3-B04C-EE8FA28D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9"/>
        <w:szCs w:val="19"/>
        <w:lang w:val="fr-BE" w:eastAsia="fr-BE" w:bidi="ar-SA"/>
      </w:rPr>
    </w:rPrDefault>
    <w:pPrDefault>
      <w:pPr>
        <w:spacing w:before="200" w:after="200" w:line="2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7F1"/>
    <w:pPr>
      <w:spacing w:line="300" w:lineRule="atLeast"/>
    </w:pPr>
    <w:rPr>
      <w:rFonts w:eastAsiaTheme="minorHAnsi"/>
      <w:noProof/>
      <w:lang w:eastAsia="en-US"/>
    </w:rPr>
  </w:style>
  <w:style w:type="paragraph" w:styleId="Titre1">
    <w:name w:val="heading 1"/>
    <w:next w:val="Normal"/>
    <w:link w:val="Titre1Car"/>
    <w:qFormat/>
    <w:rsid w:val="00E605DB"/>
    <w:pPr>
      <w:outlineLvl w:val="0"/>
    </w:pPr>
    <w:rPr>
      <w:rFonts w:ascii="Arial Black" w:hAnsi="Arial Black"/>
      <w:bCs/>
      <w:caps/>
      <w:color w:val="00A5BD"/>
      <w:spacing w:val="-10"/>
      <w:sz w:val="29"/>
      <w:szCs w:val="29"/>
      <w:lang w:eastAsia="en-US"/>
    </w:rPr>
  </w:style>
  <w:style w:type="paragraph" w:styleId="Titre2">
    <w:name w:val="heading 2"/>
    <w:next w:val="Normal"/>
    <w:qFormat/>
    <w:rsid w:val="00E605DB"/>
    <w:pPr>
      <w:outlineLvl w:val="1"/>
    </w:pPr>
    <w:rPr>
      <w:rFonts w:ascii="Arial Black" w:hAnsi="Arial Black"/>
      <w:caps/>
      <w:spacing w:val="-10"/>
      <w:sz w:val="24"/>
      <w:szCs w:val="26"/>
      <w:lang w:eastAsia="en-US"/>
    </w:rPr>
  </w:style>
  <w:style w:type="paragraph" w:styleId="Titre3">
    <w:name w:val="heading 3"/>
    <w:next w:val="Normal"/>
    <w:qFormat/>
    <w:rsid w:val="00E605DB"/>
    <w:pPr>
      <w:outlineLvl w:val="2"/>
    </w:pPr>
    <w:rPr>
      <w:rFonts w:ascii="Arial Black" w:hAnsi="Arial Black"/>
      <w:bCs/>
      <w:caps/>
      <w:color w:val="00A5BD"/>
      <w:spacing w:val="-10"/>
      <w:sz w:val="22"/>
      <w:szCs w:val="22"/>
      <w:lang w:eastAsia="en-US"/>
    </w:rPr>
  </w:style>
  <w:style w:type="paragraph" w:styleId="Titre4">
    <w:name w:val="heading 4"/>
    <w:next w:val="Normal"/>
    <w:qFormat/>
    <w:rsid w:val="00E605DB"/>
    <w:pPr>
      <w:outlineLvl w:val="3"/>
    </w:pPr>
    <w:rPr>
      <w:b/>
      <w:bCs/>
      <w:spacing w:val="-5"/>
      <w:lang w:eastAsia="nl-NL"/>
    </w:rPr>
  </w:style>
  <w:style w:type="paragraph" w:styleId="Titre5">
    <w:name w:val="heading 5"/>
    <w:next w:val="Normal"/>
    <w:uiPriority w:val="1"/>
    <w:semiHidden/>
    <w:qFormat/>
    <w:rsid w:val="00E605DB"/>
    <w:pPr>
      <w:outlineLvl w:val="4"/>
    </w:pPr>
    <w:rPr>
      <w:bCs/>
      <w:i/>
      <w:iCs/>
      <w:lang w:eastAsia="nl-NL"/>
    </w:rPr>
  </w:style>
  <w:style w:type="paragraph" w:styleId="Titre6">
    <w:name w:val="heading 6"/>
    <w:next w:val="Normal"/>
    <w:link w:val="Titre6Car"/>
    <w:uiPriority w:val="9"/>
    <w:semiHidden/>
    <w:qFormat/>
    <w:rsid w:val="00E605DB"/>
    <w:pPr>
      <w:outlineLvl w:val="5"/>
    </w:pPr>
    <w:rPr>
      <w:rFonts w:eastAsia="Times New Roman"/>
      <w:i/>
      <w:color w:val="000000"/>
      <w:lang w:eastAsia="nl-NL"/>
    </w:rPr>
  </w:style>
  <w:style w:type="paragraph" w:styleId="Titre7">
    <w:name w:val="heading 7"/>
    <w:basedOn w:val="Normal"/>
    <w:next w:val="Normal"/>
    <w:link w:val="Titre7Car"/>
    <w:uiPriority w:val="9"/>
    <w:semiHidden/>
    <w:qFormat/>
    <w:rsid w:val="009746C9"/>
    <w:pPr>
      <w:numPr>
        <w:ilvl w:val="6"/>
        <w:numId w:val="3"/>
      </w:numPr>
      <w:spacing w:before="240" w:after="60"/>
      <w:outlineLvl w:val="6"/>
    </w:pPr>
    <w:rPr>
      <w:rFonts w:ascii="Calibri" w:hAnsi="Calibri"/>
      <w:sz w:val="24"/>
    </w:rPr>
  </w:style>
  <w:style w:type="paragraph" w:styleId="Titre8">
    <w:name w:val="heading 8"/>
    <w:basedOn w:val="Normal"/>
    <w:next w:val="Normal"/>
    <w:link w:val="Titre8Car"/>
    <w:uiPriority w:val="9"/>
    <w:semiHidden/>
    <w:qFormat/>
    <w:rsid w:val="009746C9"/>
    <w:pPr>
      <w:numPr>
        <w:ilvl w:val="7"/>
        <w:numId w:val="3"/>
      </w:numPr>
      <w:spacing w:before="240" w:after="60"/>
      <w:outlineLvl w:val="7"/>
    </w:pPr>
    <w:rPr>
      <w:rFonts w:ascii="Calibri" w:hAnsi="Calibri"/>
      <w:i/>
      <w:iCs/>
      <w:sz w:val="24"/>
    </w:rPr>
  </w:style>
  <w:style w:type="paragraph" w:styleId="Titre9">
    <w:name w:val="heading 9"/>
    <w:basedOn w:val="Normal"/>
    <w:next w:val="Normal"/>
    <w:link w:val="Titre9Car"/>
    <w:uiPriority w:val="9"/>
    <w:semiHidden/>
    <w:qFormat/>
    <w:rsid w:val="009746C9"/>
    <w:pPr>
      <w:numPr>
        <w:ilvl w:val="8"/>
        <w:numId w:val="3"/>
      </w:numPr>
      <w:spacing w:before="240" w:after="60"/>
      <w:outlineLvl w:val="8"/>
    </w:pPr>
    <w:rPr>
      <w:rFonts w:ascii="Cambria" w:hAnsi="Cambri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customStyle="1" w:styleId="Titre6Car">
    <w:name w:val="Titre 6 Car"/>
    <w:basedOn w:val="Policepardfaut"/>
    <w:link w:val="Titre6"/>
    <w:uiPriority w:val="1"/>
    <w:semiHidden/>
    <w:rsid w:val="00E605DB"/>
    <w:rPr>
      <w:rFonts w:eastAsia="Times New Roman" w:cs="Arial"/>
      <w:i/>
      <w:color w:val="000000"/>
      <w:lang w:eastAsia="nl-NL"/>
    </w:rPr>
  </w:style>
  <w:style w:type="character" w:customStyle="1" w:styleId="Titre7Car">
    <w:name w:val="Titre 7 Car"/>
    <w:basedOn w:val="Policepardfaut"/>
    <w:link w:val="Titre7"/>
    <w:uiPriority w:val="9"/>
    <w:semiHidden/>
    <w:rsid w:val="009746C9"/>
    <w:rPr>
      <w:rFonts w:ascii="Calibri" w:eastAsiaTheme="minorHAnsi" w:hAnsi="Calibri" w:cs="Arial"/>
      <w:noProof/>
      <w:sz w:val="24"/>
      <w:lang w:eastAsia="en-US"/>
    </w:rPr>
  </w:style>
  <w:style w:type="character" w:customStyle="1" w:styleId="Titre8Car">
    <w:name w:val="Titre 8 Car"/>
    <w:basedOn w:val="Policepardfaut"/>
    <w:link w:val="Titre8"/>
    <w:uiPriority w:val="9"/>
    <w:semiHidden/>
    <w:rsid w:val="009746C9"/>
    <w:rPr>
      <w:rFonts w:ascii="Calibri" w:eastAsiaTheme="minorHAnsi" w:hAnsi="Calibri" w:cs="Arial"/>
      <w:i/>
      <w:iCs/>
      <w:noProof/>
      <w:sz w:val="24"/>
      <w:lang w:eastAsia="en-US"/>
    </w:rPr>
  </w:style>
  <w:style w:type="character" w:customStyle="1" w:styleId="Titre9Car">
    <w:name w:val="Titre 9 Car"/>
    <w:basedOn w:val="Policepardfaut"/>
    <w:link w:val="Titre9"/>
    <w:uiPriority w:val="9"/>
    <w:semiHidden/>
    <w:rsid w:val="009746C9"/>
    <w:rPr>
      <w:rFonts w:ascii="Cambria" w:eastAsiaTheme="minorHAnsi" w:hAnsi="Cambria" w:cs="Arial"/>
      <w:noProof/>
      <w:lang w:eastAsia="en-US"/>
    </w:rPr>
  </w:style>
  <w:style w:type="numbering" w:customStyle="1" w:styleId="StyledelistenumroteTITRES-ARES">
    <w:name w:val="Style de liste numérotée (TITRES) - ARES"/>
    <w:uiPriority w:val="99"/>
    <w:rsid w:val="003F0058"/>
  </w:style>
  <w:style w:type="paragraph" w:customStyle="1" w:styleId="Listepuces-ARES">
    <w:name w:val="Liste à puces - ARES"/>
    <w:basedOn w:val="Normal"/>
    <w:uiPriority w:val="2"/>
    <w:qFormat/>
    <w:rsid w:val="001A10D5"/>
    <w:pPr>
      <w:numPr>
        <w:numId w:val="5"/>
      </w:numPr>
      <w:spacing w:before="0" w:after="20"/>
    </w:pPr>
  </w:style>
  <w:style w:type="paragraph" w:customStyle="1" w:styleId="TITRE2-ARES">
    <w:name w:val="TITRE 2 - ARES"/>
    <w:basedOn w:val="Titre2"/>
    <w:next w:val="Normal"/>
    <w:uiPriority w:val="5"/>
    <w:qFormat/>
    <w:rsid w:val="007013CF"/>
    <w:pPr>
      <w:keepNext/>
      <w:keepLines/>
      <w:spacing w:before="600"/>
    </w:pPr>
  </w:style>
  <w:style w:type="paragraph" w:customStyle="1" w:styleId="Listenumrote-ARES">
    <w:name w:val="Liste numérotée - ARES"/>
    <w:basedOn w:val="Normal"/>
    <w:uiPriority w:val="3"/>
    <w:qFormat/>
    <w:rsid w:val="000E15C9"/>
    <w:pPr>
      <w:tabs>
        <w:tab w:val="num" w:pos="720"/>
      </w:tabs>
      <w:spacing w:before="0" w:after="20"/>
      <w:ind w:left="720" w:hanging="720"/>
    </w:pPr>
  </w:style>
  <w:style w:type="paragraph" w:customStyle="1" w:styleId="En-tte-Pieddepagedroite-ARES">
    <w:name w:val="En-tête - Pied de page droite - ARES"/>
    <w:uiPriority w:val="18"/>
    <w:rsid w:val="00AD1BD0"/>
    <w:pPr>
      <w:spacing w:before="0" w:after="0" w:line="240" w:lineRule="auto"/>
      <w:ind w:left="-425" w:right="-737"/>
      <w:jc w:val="right"/>
    </w:pPr>
    <w:rPr>
      <w:caps/>
      <w:sz w:val="13"/>
      <w:szCs w:val="13"/>
      <w:lang w:eastAsia="nl-NL"/>
    </w:rPr>
  </w:style>
  <w:style w:type="paragraph" w:customStyle="1" w:styleId="Sous-titredudocument-ARES">
    <w:name w:val="Sous-titre du document - ARES"/>
    <w:basedOn w:val="Titredudocument-ARES"/>
    <w:next w:val="Normal"/>
    <w:uiPriority w:val="12"/>
    <w:qFormat/>
    <w:rsid w:val="002C190E"/>
    <w:pPr>
      <w:spacing w:before="120"/>
    </w:pPr>
    <w:rPr>
      <w:rFonts w:ascii="Arial" w:hAnsi="Arial"/>
      <w:b/>
      <w:sz w:val="28"/>
      <w:szCs w:val="24"/>
    </w:rPr>
  </w:style>
  <w:style w:type="paragraph" w:styleId="En-ttedetabledesmatires">
    <w:name w:val="TOC Heading"/>
    <w:basedOn w:val="Titre1"/>
    <w:next w:val="Normal"/>
    <w:uiPriority w:val="39"/>
    <w:semiHidden/>
    <w:qFormat/>
    <w:locked/>
    <w:rsid w:val="003B0ADD"/>
    <w:pPr>
      <w:spacing w:before="480" w:after="0" w:line="276" w:lineRule="auto"/>
      <w:outlineLvl w:val="9"/>
    </w:pPr>
    <w:rPr>
      <w:rFonts w:ascii="Cambria" w:eastAsia="Times New Roman" w:hAnsi="Cambria"/>
      <w:caps w:val="0"/>
      <w:color w:val="365F91"/>
      <w:sz w:val="28"/>
      <w:szCs w:val="28"/>
      <w:lang w:val="fr-FR"/>
    </w:rPr>
  </w:style>
  <w:style w:type="paragraph" w:customStyle="1" w:styleId="Titredudocument-ARES">
    <w:name w:val="Titre du document - ARES"/>
    <w:next w:val="Sous-titredudocument-ARES"/>
    <w:uiPriority w:val="11"/>
    <w:qFormat/>
    <w:rsid w:val="00EA09C9"/>
    <w:pPr>
      <w:spacing w:before="300" w:after="120" w:line="240" w:lineRule="auto"/>
      <w:jc w:val="center"/>
    </w:pPr>
    <w:rPr>
      <w:rFonts w:ascii="Arial Black" w:eastAsiaTheme="minorHAnsi" w:hAnsi="Arial Black"/>
      <w:caps/>
      <w:sz w:val="32"/>
      <w:szCs w:val="80"/>
      <w:lang w:eastAsia="en-US"/>
    </w:rPr>
  </w:style>
  <w:style w:type="paragraph" w:styleId="Pieddepage">
    <w:name w:val="footer"/>
    <w:basedOn w:val="Normal"/>
    <w:link w:val="PieddepageCar"/>
    <w:uiPriority w:val="99"/>
    <w:semiHidden/>
    <w:locked/>
    <w:rsid w:val="00940F8F"/>
    <w:pPr>
      <w:tabs>
        <w:tab w:val="center" w:pos="4320"/>
        <w:tab w:val="right" w:pos="8640"/>
      </w:tabs>
    </w:pPr>
  </w:style>
  <w:style w:type="character" w:customStyle="1" w:styleId="PieddepageCar">
    <w:name w:val="Pied de page Car"/>
    <w:basedOn w:val="Policepardfaut"/>
    <w:link w:val="Pieddepage"/>
    <w:uiPriority w:val="99"/>
    <w:semiHidden/>
    <w:rsid w:val="006F56B9"/>
    <w:rPr>
      <w:rFonts w:eastAsiaTheme="minorHAnsi" w:cs="Arial"/>
      <w:lang w:eastAsia="en-US"/>
    </w:rPr>
  </w:style>
  <w:style w:type="character" w:styleId="Appelnotedebasdep">
    <w:name w:val="footnote reference"/>
    <w:basedOn w:val="Policepardfaut"/>
    <w:semiHidden/>
    <w:rsid w:val="00940F8F"/>
    <w:rPr>
      <w:vertAlign w:val="superscript"/>
    </w:rPr>
  </w:style>
  <w:style w:type="paragraph" w:customStyle="1" w:styleId="Titredelatabledesmatires-ARES">
    <w:name w:val="Titre de la table des matières - ARES"/>
    <w:next w:val="Normal"/>
    <w:uiPriority w:val="16"/>
    <w:qFormat/>
    <w:rsid w:val="007F0172"/>
    <w:pPr>
      <w:spacing w:before="600" w:line="480" w:lineRule="exact"/>
    </w:pPr>
    <w:rPr>
      <w:rFonts w:ascii="Arial Black" w:hAnsi="Arial Black"/>
      <w:bCs/>
      <w:caps/>
      <w:color w:val="00A5BD"/>
      <w:spacing w:val="-10"/>
      <w:sz w:val="29"/>
      <w:szCs w:val="40"/>
      <w:lang w:eastAsia="en-US"/>
    </w:rPr>
  </w:style>
  <w:style w:type="paragraph" w:styleId="En-tte">
    <w:name w:val="header"/>
    <w:basedOn w:val="Normal"/>
    <w:link w:val="En-tteCar"/>
    <w:uiPriority w:val="99"/>
    <w:semiHidden/>
    <w:locked/>
    <w:rsid w:val="00172722"/>
    <w:pPr>
      <w:tabs>
        <w:tab w:val="center" w:pos="4536"/>
        <w:tab w:val="right" w:pos="9072"/>
      </w:tabs>
    </w:pPr>
  </w:style>
  <w:style w:type="character" w:customStyle="1" w:styleId="En-tteCar">
    <w:name w:val="En-tête Car"/>
    <w:basedOn w:val="Policepardfaut"/>
    <w:link w:val="En-tte"/>
    <w:uiPriority w:val="99"/>
    <w:semiHidden/>
    <w:rsid w:val="006F56B9"/>
    <w:rPr>
      <w:rFonts w:eastAsiaTheme="minorHAnsi" w:cs="Arial"/>
      <w:lang w:eastAsia="en-US"/>
    </w:rPr>
  </w:style>
  <w:style w:type="paragraph" w:styleId="Listenumros">
    <w:name w:val="List Number"/>
    <w:basedOn w:val="Normal"/>
    <w:uiPriority w:val="99"/>
    <w:semiHidden/>
    <w:locked/>
    <w:rsid w:val="00E31EF4"/>
    <w:pPr>
      <w:numPr>
        <w:numId w:val="1"/>
      </w:numPr>
      <w:contextualSpacing/>
    </w:pPr>
  </w:style>
  <w:style w:type="paragraph" w:styleId="TM1">
    <w:name w:val="toc 1"/>
    <w:basedOn w:val="Normal"/>
    <w:next w:val="Normal"/>
    <w:autoRedefine/>
    <w:uiPriority w:val="39"/>
    <w:rsid w:val="001A10D5"/>
    <w:pPr>
      <w:tabs>
        <w:tab w:val="right" w:leader="dot" w:pos="9072"/>
      </w:tabs>
      <w:spacing w:after="100" w:line="240" w:lineRule="auto"/>
      <w:ind w:left="851" w:hanging="851"/>
    </w:pPr>
    <w:rPr>
      <w:b/>
      <w:caps/>
    </w:rPr>
  </w:style>
  <w:style w:type="paragraph" w:customStyle="1" w:styleId="Ensavoir-ARES">
    <w:name w:val="En savoir + - ARES"/>
    <w:basedOn w:val="Normal"/>
    <w:next w:val="Normal"/>
    <w:link w:val="Ensavoir-ARESCar"/>
    <w:uiPriority w:val="10"/>
    <w:qFormat/>
    <w:rsid w:val="006F56B9"/>
    <w:pPr>
      <w:spacing w:before="300"/>
    </w:pPr>
    <w:rPr>
      <w:b/>
      <w:caps/>
    </w:rPr>
  </w:style>
  <w:style w:type="character" w:customStyle="1" w:styleId="Ensavoir-ARESCar">
    <w:name w:val="En savoir + - ARES Car"/>
    <w:basedOn w:val="Policepardfaut"/>
    <w:link w:val="Ensavoir-ARES"/>
    <w:uiPriority w:val="10"/>
    <w:rsid w:val="006F56B9"/>
    <w:rPr>
      <w:rFonts w:eastAsiaTheme="minorHAnsi" w:cs="Arial"/>
      <w:b/>
      <w:caps/>
      <w:lang w:eastAsia="en-US"/>
    </w:rPr>
  </w:style>
  <w:style w:type="paragraph" w:styleId="TM2">
    <w:name w:val="toc 2"/>
    <w:basedOn w:val="Normal"/>
    <w:next w:val="Normal"/>
    <w:autoRedefine/>
    <w:uiPriority w:val="39"/>
    <w:rsid w:val="001A10D5"/>
    <w:pPr>
      <w:tabs>
        <w:tab w:val="right" w:leader="dot" w:pos="9072"/>
      </w:tabs>
      <w:spacing w:before="100" w:after="100" w:line="240" w:lineRule="auto"/>
      <w:ind w:left="851" w:hanging="851"/>
    </w:pPr>
  </w:style>
  <w:style w:type="paragraph" w:styleId="TM3">
    <w:name w:val="toc 3"/>
    <w:basedOn w:val="Normal"/>
    <w:next w:val="Normal"/>
    <w:autoRedefine/>
    <w:uiPriority w:val="39"/>
    <w:rsid w:val="001A10D5"/>
    <w:pPr>
      <w:tabs>
        <w:tab w:val="right" w:leader="dot" w:pos="9072"/>
      </w:tabs>
      <w:spacing w:before="0" w:after="0" w:line="240" w:lineRule="auto"/>
      <w:ind w:left="851" w:hanging="851"/>
    </w:pPr>
    <w:rPr>
      <w:sz w:val="17"/>
      <w:szCs w:val="17"/>
    </w:rPr>
  </w:style>
  <w:style w:type="character" w:styleId="Lienhypertexte">
    <w:name w:val="Hyperlink"/>
    <w:basedOn w:val="Policepardfaut"/>
    <w:uiPriority w:val="99"/>
    <w:qFormat/>
    <w:locked/>
    <w:rsid w:val="00F21123"/>
    <w:rPr>
      <w:color w:val="00A5BD"/>
      <w:u w:val="single"/>
    </w:rPr>
  </w:style>
  <w:style w:type="character" w:styleId="Numrodepage">
    <w:name w:val="page number"/>
    <w:basedOn w:val="Policepardfaut"/>
    <w:uiPriority w:val="1"/>
    <w:semiHidden/>
    <w:locked/>
    <w:rsid w:val="00960EC7"/>
  </w:style>
  <w:style w:type="paragraph" w:customStyle="1" w:styleId="Datedudocument-Auteurs-Datedelappel-ARES">
    <w:name w:val="Date du document - Auteurs - Date de l'appel - ARES"/>
    <w:link w:val="Datedudocument-Auteurs-Datedelappel-ARESCar"/>
    <w:uiPriority w:val="34"/>
    <w:semiHidden/>
    <w:qFormat/>
    <w:rsid w:val="003B0ADD"/>
    <w:pPr>
      <w:jc w:val="right"/>
    </w:pPr>
    <w:rPr>
      <w:rFonts w:ascii="Verdana" w:hAnsi="Verdana"/>
      <w:b/>
      <w:szCs w:val="24"/>
      <w:lang w:eastAsia="nl-NL"/>
    </w:rPr>
  </w:style>
  <w:style w:type="character" w:customStyle="1" w:styleId="Datedudocument-Auteurs-Datedelappel-ARESCar">
    <w:name w:val="Date du document - Auteurs - Date de l'appel - ARES Car"/>
    <w:basedOn w:val="Policepardfaut"/>
    <w:link w:val="Datedudocument-Auteurs-Datedelappel-ARES"/>
    <w:uiPriority w:val="34"/>
    <w:semiHidden/>
    <w:rsid w:val="000757A5"/>
    <w:rPr>
      <w:rFonts w:ascii="Verdana" w:hAnsi="Verdana"/>
      <w:b/>
      <w:szCs w:val="24"/>
      <w:lang w:eastAsia="nl-NL"/>
    </w:rPr>
  </w:style>
  <w:style w:type="paragraph" w:styleId="Notedebasdepage">
    <w:name w:val="footnote text"/>
    <w:link w:val="NotedebasdepageCar"/>
    <w:autoRedefine/>
    <w:uiPriority w:val="8"/>
    <w:qFormat/>
    <w:rsid w:val="003A0526"/>
    <w:pPr>
      <w:spacing w:before="0" w:after="60" w:line="240" w:lineRule="auto"/>
    </w:pPr>
    <w:rPr>
      <w:rFonts w:eastAsia="Calibri"/>
      <w:sz w:val="16"/>
      <w:szCs w:val="16"/>
      <w:lang w:eastAsia="en-US"/>
    </w:rPr>
  </w:style>
  <w:style w:type="character" w:customStyle="1" w:styleId="NotedebasdepageCar">
    <w:name w:val="Note de bas de page Car"/>
    <w:basedOn w:val="Policepardfaut"/>
    <w:link w:val="Notedebasdepage"/>
    <w:uiPriority w:val="8"/>
    <w:rsid w:val="00D21DC4"/>
    <w:rPr>
      <w:rFonts w:eastAsia="Calibri" w:cs="Arial"/>
      <w:sz w:val="16"/>
      <w:szCs w:val="16"/>
      <w:lang w:eastAsia="en-US"/>
    </w:rPr>
  </w:style>
  <w:style w:type="paragraph" w:styleId="Explorateurdedocuments">
    <w:name w:val="Document Map"/>
    <w:basedOn w:val="Normal"/>
    <w:link w:val="ExplorateurdedocumentsCar"/>
    <w:uiPriority w:val="99"/>
    <w:semiHidden/>
    <w:unhideWhenUsed/>
    <w:locked/>
    <w:rsid w:val="00B2288A"/>
    <w:rPr>
      <w:rFonts w:cs="Tahoma"/>
      <w:sz w:val="16"/>
      <w:szCs w:val="16"/>
    </w:rPr>
  </w:style>
  <w:style w:type="character" w:customStyle="1" w:styleId="ExplorateurdedocumentsCar">
    <w:name w:val="Explorateur de documents Car"/>
    <w:basedOn w:val="Policepardfaut"/>
    <w:link w:val="Explorateurdedocuments"/>
    <w:uiPriority w:val="99"/>
    <w:semiHidden/>
    <w:rsid w:val="00B2288A"/>
    <w:rPr>
      <w:rFonts w:cs="Tahoma"/>
      <w:sz w:val="16"/>
      <w:szCs w:val="16"/>
      <w:lang w:eastAsia="en-US"/>
    </w:rPr>
  </w:style>
  <w:style w:type="paragraph" w:styleId="Textebrut">
    <w:name w:val="Plain Text"/>
    <w:basedOn w:val="Normal"/>
    <w:link w:val="TextebrutCar"/>
    <w:uiPriority w:val="99"/>
    <w:semiHidden/>
    <w:unhideWhenUsed/>
    <w:locked/>
    <w:rsid w:val="00591A83"/>
    <w:pPr>
      <w:spacing w:after="0"/>
    </w:pPr>
    <w:rPr>
      <w:rFonts w:ascii="Consolas" w:eastAsia="Calibri" w:hAnsi="Consolas"/>
      <w:sz w:val="21"/>
      <w:szCs w:val="21"/>
    </w:rPr>
  </w:style>
  <w:style w:type="character" w:customStyle="1" w:styleId="TextebrutCar">
    <w:name w:val="Texte brut Car"/>
    <w:basedOn w:val="Policepardfaut"/>
    <w:link w:val="Textebrut"/>
    <w:uiPriority w:val="99"/>
    <w:semiHidden/>
    <w:rsid w:val="00591A83"/>
    <w:rPr>
      <w:rFonts w:ascii="Consolas" w:eastAsia="Calibri" w:hAnsi="Consolas"/>
      <w:sz w:val="21"/>
      <w:szCs w:val="21"/>
      <w:lang w:eastAsia="en-US"/>
    </w:rPr>
  </w:style>
  <w:style w:type="paragraph" w:styleId="Notedefin">
    <w:name w:val="endnote text"/>
    <w:basedOn w:val="Normal"/>
    <w:link w:val="NotedefinCar"/>
    <w:uiPriority w:val="99"/>
    <w:semiHidden/>
    <w:unhideWhenUsed/>
    <w:locked/>
    <w:rsid w:val="008A0006"/>
    <w:rPr>
      <w:szCs w:val="20"/>
    </w:rPr>
  </w:style>
  <w:style w:type="character" w:customStyle="1" w:styleId="NotedefinCar">
    <w:name w:val="Note de fin Car"/>
    <w:basedOn w:val="Policepardfaut"/>
    <w:link w:val="Notedefin"/>
    <w:uiPriority w:val="99"/>
    <w:semiHidden/>
    <w:rsid w:val="008A0006"/>
    <w:rPr>
      <w:rFonts w:ascii="Verdana" w:hAnsi="Verdana"/>
      <w:lang w:eastAsia="nl-NL"/>
    </w:rPr>
  </w:style>
  <w:style w:type="character" w:styleId="Appeldenotedefin">
    <w:name w:val="endnote reference"/>
    <w:basedOn w:val="Policepardfaut"/>
    <w:uiPriority w:val="99"/>
    <w:semiHidden/>
    <w:unhideWhenUsed/>
    <w:locked/>
    <w:rsid w:val="008A0006"/>
    <w:rPr>
      <w:vertAlign w:val="superscript"/>
    </w:rPr>
  </w:style>
  <w:style w:type="paragraph" w:styleId="Corpsdetexte">
    <w:name w:val="Body Text"/>
    <w:basedOn w:val="Normal"/>
    <w:link w:val="CorpsdetexteCar"/>
    <w:uiPriority w:val="99"/>
    <w:semiHidden/>
    <w:locked/>
    <w:rsid w:val="00304B35"/>
    <w:pPr>
      <w:spacing w:after="120"/>
    </w:pPr>
    <w:rPr>
      <w:lang w:val="fr-FR" w:eastAsia="fr-FR"/>
    </w:rPr>
  </w:style>
  <w:style w:type="character" w:customStyle="1" w:styleId="CorpsdetexteCar">
    <w:name w:val="Corps de texte Car"/>
    <w:basedOn w:val="Policepardfaut"/>
    <w:link w:val="Corpsdetexte"/>
    <w:uiPriority w:val="99"/>
    <w:semiHidden/>
    <w:rsid w:val="00FD2B5E"/>
    <w:rPr>
      <w:szCs w:val="17"/>
      <w:lang w:val="fr-FR" w:eastAsia="fr-FR"/>
    </w:rPr>
  </w:style>
  <w:style w:type="character" w:styleId="lev">
    <w:name w:val="Strong"/>
    <w:basedOn w:val="Policepardfaut"/>
    <w:uiPriority w:val="1"/>
    <w:semiHidden/>
    <w:qFormat/>
    <w:locked/>
    <w:rsid w:val="003B0ADD"/>
    <w:rPr>
      <w:b/>
      <w:bCs/>
    </w:rPr>
  </w:style>
  <w:style w:type="character" w:customStyle="1" w:styleId="intertitres">
    <w:name w:val="intertitres"/>
    <w:basedOn w:val="Policepardfaut"/>
    <w:uiPriority w:val="1"/>
    <w:semiHidden/>
    <w:locked/>
    <w:rsid w:val="00151EA0"/>
  </w:style>
  <w:style w:type="paragraph" w:styleId="Textedebulles">
    <w:name w:val="Balloon Text"/>
    <w:basedOn w:val="Normal"/>
    <w:link w:val="TextedebullesCar"/>
    <w:uiPriority w:val="99"/>
    <w:semiHidden/>
    <w:unhideWhenUsed/>
    <w:locked/>
    <w:rsid w:val="00184129"/>
    <w:pPr>
      <w:spacing w:after="0"/>
    </w:pPr>
    <w:rPr>
      <w:rFonts w:cs="Tahoma"/>
      <w:sz w:val="16"/>
      <w:szCs w:val="16"/>
    </w:rPr>
  </w:style>
  <w:style w:type="character" w:customStyle="1" w:styleId="TextedebullesCar">
    <w:name w:val="Texte de bulles Car"/>
    <w:basedOn w:val="Policepardfaut"/>
    <w:link w:val="Textedebulles"/>
    <w:uiPriority w:val="99"/>
    <w:semiHidden/>
    <w:rsid w:val="00184129"/>
    <w:rPr>
      <w:rFonts w:ascii="Tahoma" w:hAnsi="Tahoma" w:cs="Tahoma"/>
      <w:sz w:val="16"/>
      <w:szCs w:val="16"/>
      <w:lang w:eastAsia="en-US"/>
    </w:rPr>
  </w:style>
  <w:style w:type="paragraph" w:styleId="TM4">
    <w:name w:val="toc 4"/>
    <w:basedOn w:val="Normal"/>
    <w:next w:val="Normal"/>
    <w:autoRedefine/>
    <w:uiPriority w:val="39"/>
    <w:rsid w:val="000C2E85"/>
    <w:pPr>
      <w:tabs>
        <w:tab w:val="left" w:pos="1843"/>
        <w:tab w:val="right" w:leader="dot" w:pos="9072"/>
      </w:tabs>
      <w:spacing w:before="60" w:after="0" w:line="240" w:lineRule="auto"/>
      <w:ind w:left="1843" w:right="567" w:hanging="851"/>
    </w:pPr>
    <w:rPr>
      <w:sz w:val="14"/>
    </w:rPr>
  </w:style>
  <w:style w:type="paragraph" w:styleId="TM5">
    <w:name w:val="toc 5"/>
    <w:basedOn w:val="TM6"/>
    <w:next w:val="Normal"/>
    <w:autoRedefine/>
    <w:uiPriority w:val="39"/>
    <w:rsid w:val="000C2E85"/>
    <w:pPr>
      <w:tabs>
        <w:tab w:val="left" w:pos="2127"/>
      </w:tabs>
      <w:spacing w:before="60" w:after="60"/>
      <w:ind w:hanging="284"/>
    </w:pPr>
  </w:style>
  <w:style w:type="character" w:styleId="Marquedecommentaire">
    <w:name w:val="annotation reference"/>
    <w:basedOn w:val="Policepardfaut"/>
    <w:uiPriority w:val="99"/>
    <w:semiHidden/>
    <w:unhideWhenUsed/>
    <w:locked/>
    <w:rsid w:val="00FA53F6"/>
    <w:rPr>
      <w:sz w:val="16"/>
      <w:szCs w:val="16"/>
    </w:rPr>
  </w:style>
  <w:style w:type="paragraph" w:styleId="Commentaire">
    <w:name w:val="annotation text"/>
    <w:basedOn w:val="Normal"/>
    <w:link w:val="CommentaireCar"/>
    <w:uiPriority w:val="99"/>
    <w:semiHidden/>
    <w:unhideWhenUsed/>
    <w:locked/>
    <w:rsid w:val="00FA53F6"/>
    <w:rPr>
      <w:szCs w:val="20"/>
    </w:rPr>
  </w:style>
  <w:style w:type="character" w:customStyle="1" w:styleId="CommentaireCar">
    <w:name w:val="Commentaire Car"/>
    <w:basedOn w:val="Policepardfaut"/>
    <w:link w:val="Commentaire"/>
    <w:uiPriority w:val="99"/>
    <w:semiHidden/>
    <w:rsid w:val="00FA53F6"/>
    <w:rPr>
      <w:rFonts w:ascii="Verdana" w:hAnsi="Verdana"/>
      <w:lang w:eastAsia="en-US"/>
    </w:rPr>
  </w:style>
  <w:style w:type="paragraph" w:styleId="Objetducommentaire">
    <w:name w:val="annotation subject"/>
    <w:basedOn w:val="Commentaire"/>
    <w:next w:val="Commentaire"/>
    <w:link w:val="ObjetducommentaireCar"/>
    <w:uiPriority w:val="99"/>
    <w:semiHidden/>
    <w:unhideWhenUsed/>
    <w:locked/>
    <w:rsid w:val="00FA53F6"/>
    <w:rPr>
      <w:b/>
      <w:bCs/>
    </w:rPr>
  </w:style>
  <w:style w:type="character" w:customStyle="1" w:styleId="ObjetducommentaireCar">
    <w:name w:val="Objet du commentaire Car"/>
    <w:basedOn w:val="CommentaireCar"/>
    <w:link w:val="Objetducommentaire"/>
    <w:uiPriority w:val="99"/>
    <w:semiHidden/>
    <w:rsid w:val="00FA53F6"/>
    <w:rPr>
      <w:rFonts w:ascii="Verdana" w:hAnsi="Verdana"/>
      <w:b/>
      <w:bCs/>
      <w:lang w:eastAsia="en-US"/>
    </w:rPr>
  </w:style>
  <w:style w:type="paragraph" w:styleId="Rvision">
    <w:name w:val="Revision"/>
    <w:hidden/>
    <w:uiPriority w:val="99"/>
    <w:semiHidden/>
    <w:rsid w:val="00FA53F6"/>
    <w:rPr>
      <w:rFonts w:ascii="Verdana" w:hAnsi="Verdana"/>
      <w:szCs w:val="24"/>
      <w:lang w:eastAsia="en-US"/>
    </w:rPr>
  </w:style>
  <w:style w:type="paragraph" w:styleId="TM6">
    <w:name w:val="toc 6"/>
    <w:basedOn w:val="Normal"/>
    <w:next w:val="Normal"/>
    <w:autoRedefine/>
    <w:uiPriority w:val="39"/>
    <w:rsid w:val="000C2E85"/>
    <w:pPr>
      <w:tabs>
        <w:tab w:val="left" w:pos="2268"/>
        <w:tab w:val="right" w:leader="dot" w:pos="9072"/>
      </w:tabs>
      <w:spacing w:before="0" w:after="0" w:line="240" w:lineRule="auto"/>
      <w:ind w:left="2268" w:right="567" w:hanging="141"/>
    </w:pPr>
    <w:rPr>
      <w:sz w:val="14"/>
    </w:rPr>
  </w:style>
  <w:style w:type="paragraph" w:styleId="TM7">
    <w:name w:val="toc 7"/>
    <w:basedOn w:val="Normal"/>
    <w:next w:val="Normal"/>
    <w:autoRedefine/>
    <w:uiPriority w:val="39"/>
    <w:semiHidden/>
    <w:rsid w:val="00813E83"/>
    <w:pPr>
      <w:spacing w:after="100"/>
      <w:ind w:left="1320"/>
    </w:pPr>
    <w:rPr>
      <w:rFonts w:ascii="Calibri" w:hAnsi="Calibri"/>
    </w:rPr>
  </w:style>
  <w:style w:type="paragraph" w:styleId="TM8">
    <w:name w:val="toc 8"/>
    <w:basedOn w:val="Normal"/>
    <w:next w:val="Normal"/>
    <w:autoRedefine/>
    <w:uiPriority w:val="39"/>
    <w:semiHidden/>
    <w:rsid w:val="00813E83"/>
    <w:pPr>
      <w:spacing w:after="100"/>
      <w:ind w:left="1540"/>
    </w:pPr>
    <w:rPr>
      <w:rFonts w:ascii="Calibri" w:hAnsi="Calibri"/>
    </w:rPr>
  </w:style>
  <w:style w:type="paragraph" w:styleId="TM9">
    <w:name w:val="toc 9"/>
    <w:basedOn w:val="Normal"/>
    <w:next w:val="Normal"/>
    <w:autoRedefine/>
    <w:uiPriority w:val="39"/>
    <w:semiHidden/>
    <w:rsid w:val="00813E83"/>
    <w:pPr>
      <w:spacing w:after="100"/>
      <w:ind w:left="1760"/>
    </w:pPr>
    <w:rPr>
      <w:rFonts w:ascii="Calibri" w:hAnsi="Calibri"/>
    </w:rPr>
  </w:style>
  <w:style w:type="character" w:styleId="Textedelespacerserv">
    <w:name w:val="Placeholder Text"/>
    <w:basedOn w:val="Policepardfaut"/>
    <w:uiPriority w:val="99"/>
    <w:semiHidden/>
    <w:locked/>
    <w:rsid w:val="00127B9B"/>
    <w:rPr>
      <w:color w:val="808080"/>
    </w:rPr>
  </w:style>
  <w:style w:type="character" w:styleId="Lienhypertextesuivivisit">
    <w:name w:val="FollowedHyperlink"/>
    <w:basedOn w:val="Policepardfaut"/>
    <w:uiPriority w:val="99"/>
    <w:semiHidden/>
    <w:unhideWhenUsed/>
    <w:locked/>
    <w:rsid w:val="00127B9B"/>
    <w:rPr>
      <w:color w:val="800080"/>
      <w:u w:val="single"/>
    </w:rPr>
  </w:style>
  <w:style w:type="paragraph" w:styleId="Listenumros2">
    <w:name w:val="List Number 2"/>
    <w:basedOn w:val="Normal"/>
    <w:uiPriority w:val="99"/>
    <w:semiHidden/>
    <w:locked/>
    <w:rsid w:val="00E31EF4"/>
    <w:pPr>
      <w:numPr>
        <w:numId w:val="2"/>
      </w:numPr>
      <w:contextualSpacing/>
    </w:pPr>
  </w:style>
  <w:style w:type="paragraph" w:customStyle="1" w:styleId="Normalsansespaceaprs-ARES">
    <w:name w:val="Normal sans espace après § - ARES"/>
    <w:basedOn w:val="Sansinterligne"/>
    <w:uiPriority w:val="1"/>
    <w:qFormat/>
    <w:rsid w:val="001A10D5"/>
    <w:pPr>
      <w:spacing w:line="300" w:lineRule="atLeast"/>
    </w:pPr>
  </w:style>
  <w:style w:type="table" w:styleId="Grilledetableau8">
    <w:name w:val="Table Grid 8"/>
    <w:basedOn w:val="TableauNormal"/>
    <w:uiPriority w:val="99"/>
    <w:semiHidden/>
    <w:unhideWhenUsed/>
    <w:locked/>
    <w:rsid w:val="00F732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locked/>
    <w:rsid w:val="004166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rameclaire-Accent3">
    <w:name w:val="Light Shading Accent 3"/>
    <w:basedOn w:val="TableauNormal"/>
    <w:uiPriority w:val="60"/>
    <w:locked/>
    <w:rsid w:val="004166BD"/>
    <w:rPr>
      <w:color w:val="859A2A"/>
    </w:rPr>
    <w:tblPr>
      <w:tblStyleRowBandSize w:val="1"/>
      <w:tblStyleColBandSize w:val="1"/>
      <w:tblBorders>
        <w:top w:val="single" w:sz="8" w:space="0" w:color="B0CA3D"/>
        <w:bottom w:val="single" w:sz="8" w:space="0" w:color="B0CA3D"/>
      </w:tblBorders>
    </w:tblPr>
    <w:tblStylePr w:type="fir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la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E"/>
      </w:tcPr>
    </w:tblStylePr>
    <w:tblStylePr w:type="band1Horz">
      <w:tblPr/>
      <w:tcPr>
        <w:tcBorders>
          <w:left w:val="nil"/>
          <w:right w:val="nil"/>
          <w:insideH w:val="nil"/>
          <w:insideV w:val="nil"/>
        </w:tcBorders>
        <w:shd w:val="clear" w:color="auto" w:fill="EBF1CE"/>
      </w:tcPr>
    </w:tblStylePr>
  </w:style>
  <w:style w:type="table" w:styleId="Grilleclaire-Accent3">
    <w:name w:val="Light Grid Accent 3"/>
    <w:basedOn w:val="TableauNormal"/>
    <w:uiPriority w:val="62"/>
    <w:locked/>
    <w:rsid w:val="004166BD"/>
    <w:tblPr>
      <w:tblStyleRowBandSize w:val="1"/>
      <w:tblStyleColBandSize w:val="1"/>
      <w:tblBorders>
        <w:top w:val="single" w:sz="8" w:space="0" w:color="B0CA3D"/>
        <w:left w:val="single" w:sz="8" w:space="0" w:color="B0CA3D"/>
        <w:bottom w:val="single" w:sz="8" w:space="0" w:color="B0CA3D"/>
        <w:right w:val="single" w:sz="8" w:space="0" w:color="B0CA3D"/>
        <w:insideH w:val="single" w:sz="8" w:space="0" w:color="B0CA3D"/>
        <w:insideV w:val="single" w:sz="8" w:space="0" w:color="B0CA3D"/>
      </w:tblBorders>
    </w:tblPr>
    <w:tblStylePr w:type="firstRow">
      <w:pPr>
        <w:spacing w:before="0" w:after="0" w:line="240" w:lineRule="auto"/>
      </w:pPr>
      <w:rPr>
        <w:rFonts w:ascii="Tahoma" w:eastAsia="Times New Roman" w:hAnsi="Tahoma" w:cs="Times New Roman"/>
        <w:b/>
        <w:bCs/>
      </w:rPr>
      <w:tblPr/>
      <w:tcPr>
        <w:tcBorders>
          <w:top w:val="single" w:sz="8" w:space="0" w:color="B0CA3D"/>
          <w:left w:val="single" w:sz="8" w:space="0" w:color="B0CA3D"/>
          <w:bottom w:val="single" w:sz="18" w:space="0" w:color="B0CA3D"/>
          <w:right w:val="single" w:sz="8" w:space="0" w:color="B0CA3D"/>
          <w:insideH w:val="nil"/>
          <w:insideV w:val="single" w:sz="8" w:space="0" w:color="B0CA3D"/>
        </w:tcBorders>
      </w:tcPr>
    </w:tblStylePr>
    <w:tblStylePr w:type="lastRow">
      <w:pPr>
        <w:spacing w:before="0" w:after="0" w:line="240" w:lineRule="auto"/>
      </w:pPr>
      <w:rPr>
        <w:rFonts w:ascii="Tahoma" w:eastAsia="Times New Roman" w:hAnsi="Tahoma" w:cs="Times New Roman"/>
        <w:b/>
        <w:bCs/>
      </w:rPr>
      <w:tblPr/>
      <w:tcPr>
        <w:tcBorders>
          <w:top w:val="double" w:sz="6" w:space="0" w:color="B0CA3D"/>
          <w:left w:val="single" w:sz="8" w:space="0" w:color="B0CA3D"/>
          <w:bottom w:val="single" w:sz="8" w:space="0" w:color="B0CA3D"/>
          <w:right w:val="single" w:sz="8" w:space="0" w:color="B0CA3D"/>
          <w:insideH w:val="nil"/>
          <w:insideV w:val="single" w:sz="8" w:space="0" w:color="B0CA3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B0CA3D"/>
          <w:left w:val="single" w:sz="8" w:space="0" w:color="B0CA3D"/>
          <w:bottom w:val="single" w:sz="8" w:space="0" w:color="B0CA3D"/>
          <w:right w:val="single" w:sz="8" w:space="0" w:color="B0CA3D"/>
        </w:tcBorders>
      </w:tcPr>
    </w:tblStylePr>
    <w:tblStylePr w:type="band1Vert">
      <w:tblPr/>
      <w:tcPr>
        <w:tcBorders>
          <w:top w:val="single" w:sz="8" w:space="0" w:color="B0CA3D"/>
          <w:left w:val="single" w:sz="8" w:space="0" w:color="B0CA3D"/>
          <w:bottom w:val="single" w:sz="8" w:space="0" w:color="B0CA3D"/>
          <w:right w:val="single" w:sz="8" w:space="0" w:color="B0CA3D"/>
        </w:tcBorders>
        <w:shd w:val="clear" w:color="auto" w:fill="EBF1CE"/>
      </w:tcPr>
    </w:tblStylePr>
    <w:tblStylePr w:type="band1Horz">
      <w:tblPr/>
      <w:tcPr>
        <w:tcBorders>
          <w:top w:val="single" w:sz="8" w:space="0" w:color="B0CA3D"/>
          <w:left w:val="single" w:sz="8" w:space="0" w:color="B0CA3D"/>
          <w:bottom w:val="single" w:sz="8" w:space="0" w:color="B0CA3D"/>
          <w:right w:val="single" w:sz="8" w:space="0" w:color="B0CA3D"/>
          <w:insideV w:val="single" w:sz="8" w:space="0" w:color="B0CA3D"/>
        </w:tcBorders>
        <w:shd w:val="clear" w:color="auto" w:fill="EBF1CE"/>
      </w:tcPr>
    </w:tblStylePr>
    <w:tblStylePr w:type="band2Horz">
      <w:tblPr/>
      <w:tcPr>
        <w:tcBorders>
          <w:top w:val="single" w:sz="8" w:space="0" w:color="B0CA3D"/>
          <w:left w:val="single" w:sz="8" w:space="0" w:color="B0CA3D"/>
          <w:bottom w:val="single" w:sz="8" w:space="0" w:color="B0CA3D"/>
          <w:right w:val="single" w:sz="8" w:space="0" w:color="B0CA3D"/>
          <w:insideV w:val="single" w:sz="8" w:space="0" w:color="B0CA3D"/>
        </w:tcBorders>
      </w:tcPr>
    </w:tblStylePr>
  </w:style>
  <w:style w:type="table" w:styleId="Listeclaire-Accent4">
    <w:name w:val="Light List Accent 4"/>
    <w:basedOn w:val="TableauNormal"/>
    <w:uiPriority w:val="61"/>
    <w:locked/>
    <w:rsid w:val="004166BD"/>
    <w:tblPr>
      <w:tblStyleRowBandSize w:val="1"/>
      <w:tblStyleColBandSize w:val="1"/>
      <w:tblBorders>
        <w:top w:val="single" w:sz="8" w:space="0" w:color="EABF45"/>
        <w:left w:val="single" w:sz="8" w:space="0" w:color="EABF45"/>
        <w:bottom w:val="single" w:sz="8" w:space="0" w:color="EABF45"/>
        <w:right w:val="single" w:sz="8" w:space="0" w:color="EABF45"/>
      </w:tblBorders>
    </w:tblPr>
    <w:tblStylePr w:type="firstRow">
      <w:pPr>
        <w:spacing w:before="0" w:after="0" w:line="240" w:lineRule="auto"/>
      </w:pPr>
      <w:rPr>
        <w:b/>
        <w:bCs/>
        <w:color w:val="FFFFFF"/>
      </w:rPr>
      <w:tblPr/>
      <w:tcPr>
        <w:shd w:val="clear" w:color="auto" w:fill="EABF45"/>
      </w:tcPr>
    </w:tblStylePr>
    <w:tblStylePr w:type="lastRow">
      <w:pPr>
        <w:spacing w:before="0" w:after="0" w:line="240" w:lineRule="auto"/>
      </w:pPr>
      <w:rPr>
        <w:b/>
        <w:bCs/>
      </w:rPr>
      <w:tblPr/>
      <w:tcPr>
        <w:tcBorders>
          <w:top w:val="double" w:sz="6" w:space="0" w:color="EABF45"/>
          <w:left w:val="single" w:sz="8" w:space="0" w:color="EABF45"/>
          <w:bottom w:val="single" w:sz="8" w:space="0" w:color="EABF45"/>
          <w:right w:val="single" w:sz="8" w:space="0" w:color="EABF45"/>
        </w:tcBorders>
      </w:tcPr>
    </w:tblStylePr>
    <w:tblStylePr w:type="firstCol">
      <w:rPr>
        <w:b/>
        <w:bCs/>
      </w:rPr>
    </w:tblStylePr>
    <w:tblStylePr w:type="lastCol">
      <w:rPr>
        <w:b/>
        <w:bCs/>
      </w:rPr>
    </w:tblStylePr>
    <w:tblStylePr w:type="band1Vert">
      <w:tblPr/>
      <w:tcPr>
        <w:tcBorders>
          <w:top w:val="single" w:sz="8" w:space="0" w:color="EABF45"/>
          <w:left w:val="single" w:sz="8" w:space="0" w:color="EABF45"/>
          <w:bottom w:val="single" w:sz="8" w:space="0" w:color="EABF45"/>
          <w:right w:val="single" w:sz="8" w:space="0" w:color="EABF45"/>
        </w:tcBorders>
      </w:tcPr>
    </w:tblStylePr>
    <w:tblStylePr w:type="band1Horz">
      <w:tblPr/>
      <w:tcPr>
        <w:tcBorders>
          <w:top w:val="single" w:sz="8" w:space="0" w:color="EABF45"/>
          <w:left w:val="single" w:sz="8" w:space="0" w:color="EABF45"/>
          <w:bottom w:val="single" w:sz="8" w:space="0" w:color="EABF45"/>
          <w:right w:val="single" w:sz="8" w:space="0" w:color="EABF45"/>
        </w:tcBorders>
      </w:tcPr>
    </w:tblStylePr>
  </w:style>
  <w:style w:type="table" w:styleId="Grilledutableau">
    <w:name w:val="Table Grid"/>
    <w:basedOn w:val="TableauNormal"/>
    <w:uiPriority w:val="59"/>
    <w:rsid w:val="00EE5109"/>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Table Simple 1"/>
    <w:basedOn w:val="TableauNormal"/>
    <w:uiPriority w:val="99"/>
    <w:semiHidden/>
    <w:unhideWhenUsed/>
    <w:locked/>
    <w:rsid w:val="004F0FC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hmedutableau">
    <w:name w:val="Table Theme"/>
    <w:basedOn w:val="TableauNormal"/>
    <w:uiPriority w:val="99"/>
    <w:semiHidden/>
    <w:unhideWhenUsed/>
    <w:locked/>
    <w:rsid w:val="00B93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redulivre">
    <w:name w:val="Book Title"/>
    <w:basedOn w:val="Policepardfaut"/>
    <w:uiPriority w:val="33"/>
    <w:semiHidden/>
    <w:locked/>
    <w:rsid w:val="00A05A30"/>
    <w:rPr>
      <w:b/>
      <w:bCs/>
      <w:smallCaps/>
      <w:spacing w:val="5"/>
    </w:rPr>
  </w:style>
  <w:style w:type="paragraph" w:customStyle="1" w:styleId="Rtroactes-Proposition-Dcision-Avis-ARES">
    <w:name w:val="Rétroactes - Proposition - Décision - Avis - ARES"/>
    <w:basedOn w:val="Normal"/>
    <w:next w:val="Normal"/>
    <w:uiPriority w:val="22"/>
    <w:qFormat/>
    <w:rsid w:val="00F31194"/>
    <w:pPr>
      <w:spacing w:before="400"/>
      <w:jc w:val="left"/>
    </w:pPr>
    <w:rPr>
      <w:b/>
      <w:color w:val="FFFFFF" w:themeColor="background1"/>
      <w:sz w:val="20"/>
      <w:bdr w:val="single" w:sz="12" w:space="0" w:color="auto"/>
      <w:shd w:val="clear" w:color="auto" w:fill="000000" w:themeFill="text1"/>
    </w:rPr>
  </w:style>
  <w:style w:type="paragraph" w:customStyle="1" w:styleId="TITRE3-ARES">
    <w:name w:val="TITRE 3 - ARES"/>
    <w:basedOn w:val="Titre3"/>
    <w:next w:val="Normal"/>
    <w:uiPriority w:val="6"/>
    <w:qFormat/>
    <w:rsid w:val="007013CF"/>
    <w:pPr>
      <w:keepNext/>
      <w:keepLines/>
      <w:spacing w:before="480"/>
    </w:pPr>
  </w:style>
  <w:style w:type="paragraph" w:customStyle="1" w:styleId="TITRE4-ARES">
    <w:name w:val="TITRE 4 - ARES"/>
    <w:basedOn w:val="Titre4"/>
    <w:next w:val="Normal"/>
    <w:uiPriority w:val="7"/>
    <w:qFormat/>
    <w:rsid w:val="007013CF"/>
    <w:pPr>
      <w:keepNext/>
      <w:keepLines/>
      <w:numPr>
        <w:ilvl w:val="3"/>
        <w:numId w:val="6"/>
      </w:numPr>
      <w:spacing w:before="400"/>
    </w:pPr>
  </w:style>
  <w:style w:type="paragraph" w:customStyle="1" w:styleId="TITRE5-ARES">
    <w:name w:val="TITRE 5 - ARES"/>
    <w:basedOn w:val="Titre5"/>
    <w:next w:val="Normal"/>
    <w:uiPriority w:val="8"/>
    <w:qFormat/>
    <w:rsid w:val="007013CF"/>
    <w:pPr>
      <w:keepNext/>
      <w:keepLines/>
      <w:numPr>
        <w:ilvl w:val="4"/>
        <w:numId w:val="6"/>
      </w:numPr>
    </w:pPr>
  </w:style>
  <w:style w:type="paragraph" w:customStyle="1" w:styleId="TITRE1-ARES">
    <w:name w:val="TITRE 1 - ARES"/>
    <w:basedOn w:val="Titre1"/>
    <w:next w:val="Normal"/>
    <w:uiPriority w:val="4"/>
    <w:qFormat/>
    <w:rsid w:val="007013CF"/>
    <w:pPr>
      <w:tabs>
        <w:tab w:val="num" w:pos="720"/>
      </w:tabs>
      <w:spacing w:before="600" w:line="480" w:lineRule="exact"/>
      <w:ind w:left="720" w:hanging="720"/>
    </w:pPr>
    <w:rPr>
      <w:lang w:val="en-US"/>
    </w:rPr>
  </w:style>
  <w:style w:type="paragraph" w:customStyle="1" w:styleId="En-tte-Pieddepagegauche-ARES">
    <w:name w:val="En-tête - Pied de page gauche - ARES"/>
    <w:basedOn w:val="En-tte-Pieddepagedroite-ARES"/>
    <w:uiPriority w:val="17"/>
    <w:rsid w:val="008618F8"/>
    <w:pPr>
      <w:ind w:left="-624" w:right="-624"/>
      <w:jc w:val="left"/>
    </w:pPr>
  </w:style>
  <w:style w:type="table" w:styleId="Grillecouleur-Accent5">
    <w:name w:val="Colorful Grid Accent 5"/>
    <w:basedOn w:val="TableauNormal"/>
    <w:uiPriority w:val="73"/>
    <w:locked/>
    <w:rsid w:val="00672448"/>
    <w:rPr>
      <w:color w:val="000000" w:themeColor="text1"/>
    </w:rPr>
    <w:tblPr>
      <w:tblStyleRowBandSize w:val="1"/>
      <w:tblStyleColBandSize w:val="1"/>
      <w:tblBorders>
        <w:insideH w:val="single" w:sz="4" w:space="0" w:color="FFFFFF" w:themeColor="background1"/>
      </w:tblBorders>
    </w:tblPr>
    <w:tcPr>
      <w:shd w:val="clear" w:color="auto" w:fill="FBFAD1" w:themeFill="accent5" w:themeFillTint="33"/>
    </w:tcPr>
    <w:tblStylePr w:type="firstRow">
      <w:rPr>
        <w:b/>
        <w:bCs/>
      </w:rPr>
      <w:tblPr/>
      <w:tcPr>
        <w:shd w:val="clear" w:color="auto" w:fill="F7F5A3" w:themeFill="accent5" w:themeFillTint="66"/>
      </w:tcPr>
    </w:tblStylePr>
    <w:tblStylePr w:type="lastRow">
      <w:rPr>
        <w:b/>
        <w:bCs/>
        <w:color w:val="000000" w:themeColor="text1"/>
      </w:rPr>
      <w:tblPr/>
      <w:tcPr>
        <w:shd w:val="clear" w:color="auto" w:fill="F7F5A3" w:themeFill="accent5" w:themeFillTint="66"/>
      </w:tcPr>
    </w:tblStylePr>
    <w:tblStylePr w:type="firstCol">
      <w:rPr>
        <w:color w:val="FFFFFF" w:themeColor="background1"/>
      </w:rPr>
      <w:tblPr/>
      <w:tcPr>
        <w:shd w:val="clear" w:color="auto" w:fill="B4B10F" w:themeFill="accent5" w:themeFillShade="BF"/>
      </w:tcPr>
    </w:tblStylePr>
    <w:tblStylePr w:type="lastCol">
      <w:rPr>
        <w:color w:val="FFFFFF" w:themeColor="background1"/>
      </w:rPr>
      <w:tblPr/>
      <w:tcPr>
        <w:shd w:val="clear" w:color="auto" w:fill="B4B10F" w:themeFill="accent5" w:themeFillShade="BF"/>
      </w:tcPr>
    </w:tblStylePr>
    <w:tblStylePr w:type="band1Vert">
      <w:tblPr/>
      <w:tcPr>
        <w:shd w:val="clear" w:color="auto" w:fill="F5F38C" w:themeFill="accent5" w:themeFillTint="7F"/>
      </w:tcPr>
    </w:tblStylePr>
    <w:tblStylePr w:type="band1Horz">
      <w:tblPr/>
      <w:tcPr>
        <w:shd w:val="clear" w:color="auto" w:fill="F5F38C" w:themeFill="accent5" w:themeFillTint="7F"/>
      </w:tcPr>
    </w:tblStylePr>
  </w:style>
  <w:style w:type="paragraph" w:styleId="Paragraphedeliste">
    <w:name w:val="List Paragraph"/>
    <w:basedOn w:val="Normal"/>
    <w:uiPriority w:val="34"/>
    <w:semiHidden/>
    <w:qFormat/>
    <w:locked/>
    <w:rsid w:val="00F435CC"/>
    <w:pPr>
      <w:ind w:left="720"/>
      <w:contextualSpacing/>
    </w:pPr>
  </w:style>
  <w:style w:type="paragraph" w:customStyle="1" w:styleId="TITRE6-ARES">
    <w:name w:val="TITRE 6 - ARES"/>
    <w:basedOn w:val="Titre6"/>
    <w:next w:val="Normal"/>
    <w:uiPriority w:val="9"/>
    <w:qFormat/>
    <w:rsid w:val="007013CF"/>
    <w:pPr>
      <w:keepNext/>
      <w:keepLines/>
      <w:numPr>
        <w:ilvl w:val="5"/>
        <w:numId w:val="6"/>
      </w:numPr>
    </w:pPr>
  </w:style>
  <w:style w:type="paragraph" w:styleId="NormalWeb">
    <w:name w:val="Normal (Web)"/>
    <w:basedOn w:val="Normal"/>
    <w:uiPriority w:val="99"/>
    <w:semiHidden/>
    <w:locked/>
    <w:rsid w:val="00E30C1A"/>
    <w:pPr>
      <w:spacing w:before="100" w:beforeAutospacing="1" w:after="100" w:afterAutospacing="1"/>
    </w:pPr>
    <w:rPr>
      <w:rFonts w:ascii="Times New Roman" w:hAnsi="Times New Roman" w:cs="Times New Roman"/>
      <w:sz w:val="24"/>
      <w:szCs w:val="24"/>
    </w:rPr>
  </w:style>
  <w:style w:type="numbering" w:customStyle="1" w:styleId="StyledelistepucesARES">
    <w:name w:val="Style de liste à puces ARES"/>
    <w:uiPriority w:val="99"/>
    <w:rsid w:val="00694C9E"/>
  </w:style>
  <w:style w:type="numbering" w:customStyle="1" w:styleId="Styledelistenumrote-ARES">
    <w:name w:val="Style de liste numérotée - ARES"/>
    <w:uiPriority w:val="99"/>
    <w:rsid w:val="009A55CE"/>
  </w:style>
  <w:style w:type="table" w:customStyle="1" w:styleId="Trameclaire-Accent11">
    <w:name w:val="Trame claire - Accent 11"/>
    <w:basedOn w:val="TableauNormal"/>
    <w:uiPriority w:val="60"/>
    <w:locked/>
    <w:rsid w:val="00586C9A"/>
    <w:pPr>
      <w:spacing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styleId="Trameclaire-Accent2">
    <w:name w:val="Light Shading Accent 2"/>
    <w:basedOn w:val="TableauNormal"/>
    <w:uiPriority w:val="60"/>
    <w:locked/>
    <w:rsid w:val="00586C9A"/>
    <w:pPr>
      <w:spacing w:after="0" w:line="240" w:lineRule="auto"/>
    </w:pPr>
    <w:rPr>
      <w:color w:val="003F53" w:themeColor="accent2" w:themeShade="BF"/>
    </w:rPr>
    <w:tblPr>
      <w:tblStyleRowBandSize w:val="1"/>
      <w:tblStyleColBandSize w:val="1"/>
      <w:tblBorders>
        <w:top w:val="single" w:sz="8" w:space="0" w:color="005670" w:themeColor="accent2"/>
        <w:bottom w:val="single" w:sz="8" w:space="0" w:color="005670" w:themeColor="accent2"/>
      </w:tblBorders>
    </w:tblPr>
    <w:tblStylePr w:type="fir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la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E7FF" w:themeFill="accent2" w:themeFillTint="3F"/>
      </w:tcPr>
    </w:tblStylePr>
    <w:tblStylePr w:type="band1Horz">
      <w:tblPr/>
      <w:tcPr>
        <w:tcBorders>
          <w:left w:val="nil"/>
          <w:right w:val="nil"/>
          <w:insideH w:val="nil"/>
          <w:insideV w:val="nil"/>
        </w:tcBorders>
        <w:shd w:val="clear" w:color="auto" w:fill="9CE7FF" w:themeFill="accent2" w:themeFillTint="3F"/>
      </w:tcPr>
    </w:tblStylePr>
  </w:style>
  <w:style w:type="table" w:styleId="Trameclaire-Accent4">
    <w:name w:val="Light Shading Accent 4"/>
    <w:basedOn w:val="TableauNormal"/>
    <w:uiPriority w:val="60"/>
    <w:locked/>
    <w:rsid w:val="00586C9A"/>
    <w:pPr>
      <w:spacing w:after="0" w:line="240" w:lineRule="auto"/>
    </w:pPr>
    <w:rPr>
      <w:color w:val="DA8D06" w:themeColor="accent4" w:themeShade="BF"/>
    </w:rPr>
    <w:tblPr>
      <w:tblStyleRowBandSize w:val="1"/>
      <w:tblStyleColBandSize w:val="1"/>
      <w:tblBorders>
        <w:top w:val="single" w:sz="8" w:space="0" w:color="F9B233" w:themeColor="accent4"/>
        <w:bottom w:val="single" w:sz="8" w:space="0" w:color="F9B233" w:themeColor="accent4"/>
      </w:tblBorders>
    </w:tblPr>
    <w:tblStylePr w:type="fir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la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C" w:themeFill="accent4" w:themeFillTint="3F"/>
      </w:tcPr>
    </w:tblStylePr>
    <w:tblStylePr w:type="band1Horz">
      <w:tblPr/>
      <w:tcPr>
        <w:tcBorders>
          <w:left w:val="nil"/>
          <w:right w:val="nil"/>
          <w:insideH w:val="nil"/>
          <w:insideV w:val="nil"/>
        </w:tcBorders>
        <w:shd w:val="clear" w:color="auto" w:fill="FDEBCC" w:themeFill="accent4" w:themeFillTint="3F"/>
      </w:tcPr>
    </w:tblStylePr>
  </w:style>
  <w:style w:type="paragraph" w:customStyle="1" w:styleId="Sous-titre2dudocument-ARES">
    <w:name w:val="Sous-titre 2 du document - ARES"/>
    <w:basedOn w:val="Normalsansespaceaprs-ARES"/>
    <w:uiPriority w:val="13"/>
    <w:qFormat/>
    <w:rsid w:val="003765D9"/>
    <w:pPr>
      <w:jc w:val="center"/>
    </w:pPr>
  </w:style>
  <w:style w:type="paragraph" w:customStyle="1" w:styleId="Intitulavis-ARES">
    <w:name w:val="Intitulé avis - ARES"/>
    <w:uiPriority w:val="21"/>
    <w:qFormat/>
    <w:rsid w:val="00E93C4C"/>
    <w:pPr>
      <w:pBdr>
        <w:top w:val="single" w:sz="24" w:space="1" w:color="00A5BD"/>
        <w:bottom w:val="single" w:sz="24" w:space="1" w:color="00A5BD"/>
      </w:pBdr>
      <w:shd w:val="clear" w:color="auto" w:fill="00A5BD"/>
      <w:spacing w:before="0" w:after="0" w:line="480" w:lineRule="exact"/>
      <w:jc w:val="center"/>
    </w:pPr>
    <w:rPr>
      <w:b/>
      <w:bCs/>
      <w:color w:val="FFFFFF" w:themeColor="background1"/>
      <w:sz w:val="32"/>
      <w:szCs w:val="40"/>
      <w:bdr w:val="single" w:sz="36" w:space="0" w:color="00A5BD"/>
      <w:lang w:eastAsia="en-US"/>
    </w:rPr>
  </w:style>
  <w:style w:type="paragraph" w:customStyle="1" w:styleId="Intitulnote-ARES">
    <w:name w:val="Intitulé note - ARES"/>
    <w:basedOn w:val="Sous-titredudocument-ARES"/>
    <w:uiPriority w:val="20"/>
    <w:qFormat/>
    <w:rsid w:val="00AF612E"/>
    <w:rPr>
      <w:caps w:val="0"/>
    </w:rPr>
  </w:style>
  <w:style w:type="paragraph" w:customStyle="1" w:styleId="Pieddepagegauche-ARES">
    <w:name w:val="Pied de page gauche - ARES"/>
    <w:basedOn w:val="Normal"/>
    <w:uiPriority w:val="99"/>
    <w:semiHidden/>
    <w:qFormat/>
    <w:rsid w:val="003C0004"/>
    <w:pPr>
      <w:spacing w:before="0" w:after="0" w:line="240" w:lineRule="auto"/>
      <w:ind w:left="-737" w:right="-737"/>
      <w:jc w:val="left"/>
    </w:pPr>
    <w:rPr>
      <w:rFonts w:eastAsia="SimSun"/>
      <w:caps/>
      <w:sz w:val="13"/>
      <w:szCs w:val="13"/>
      <w:lang w:eastAsia="nl-NL"/>
    </w:rPr>
  </w:style>
  <w:style w:type="table" w:customStyle="1" w:styleId="Trameclaire-Accent12">
    <w:name w:val="Trame claire - Accent 12"/>
    <w:basedOn w:val="TableauNormal"/>
    <w:uiPriority w:val="60"/>
    <w:locked/>
    <w:rsid w:val="003C1208"/>
    <w:pPr>
      <w:spacing w:before="0"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customStyle="1" w:styleId="Ombrageclair1">
    <w:name w:val="Ombrage clair1"/>
    <w:basedOn w:val="TableauNormal"/>
    <w:uiPriority w:val="60"/>
    <w:locked/>
    <w:rsid w:val="003C1208"/>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laire1">
    <w:name w:val="Liste claire1"/>
    <w:basedOn w:val="TableauNormal"/>
    <w:uiPriority w:val="61"/>
    <w:locked/>
    <w:rsid w:val="002656DD"/>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au-ARES">
    <w:name w:val="Tableau - ARES"/>
    <w:basedOn w:val="Grilledutableau"/>
    <w:uiPriority w:val="99"/>
    <w:qFormat/>
    <w:rsid w:val="00BC1454"/>
    <w:pPr>
      <w:spacing w:before="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center"/>
    </w:tcPr>
    <w:tblStylePr w:type="firstRow">
      <w:rPr>
        <w:caps/>
        <w:smallCaps w:val="0"/>
        <w:color w:val="FFFFFF" w:themeColor="background1"/>
      </w:rPr>
      <w:tblPr/>
      <w:trPr>
        <w:tblHeader/>
      </w:trPr>
      <w:tcPr>
        <w:shd w:val="clear" w:color="auto" w:fill="00A5BD"/>
        <w:tcMar>
          <w:top w:w="57" w:type="dxa"/>
          <w:left w:w="108" w:type="dxa"/>
          <w:bottom w:w="57" w:type="dxa"/>
          <w:right w:w="108" w:type="dxa"/>
        </w:tcMar>
      </w:tcPr>
    </w:tblStylePr>
  </w:style>
  <w:style w:type="paragraph" w:customStyle="1" w:styleId="OJNiveau2-ARES">
    <w:name w:val="OJ Niveau 2 - ARES"/>
    <w:basedOn w:val="Normal"/>
    <w:uiPriority w:val="15"/>
    <w:semiHidden/>
    <w:qFormat/>
    <w:rsid w:val="00E07435"/>
    <w:pPr>
      <w:tabs>
        <w:tab w:val="num" w:pos="1440"/>
      </w:tabs>
      <w:spacing w:before="80" w:after="80"/>
      <w:ind w:left="1440" w:hanging="720"/>
    </w:pPr>
    <w:rPr>
      <w:bCs/>
      <w:sz w:val="22"/>
      <w:szCs w:val="22"/>
    </w:rPr>
  </w:style>
  <w:style w:type="paragraph" w:customStyle="1" w:styleId="OJNiveau3-ARES">
    <w:name w:val="OJ Niveau 3 - ARES"/>
    <w:basedOn w:val="Normal"/>
    <w:uiPriority w:val="16"/>
    <w:semiHidden/>
    <w:qFormat/>
    <w:rsid w:val="00E07435"/>
    <w:pPr>
      <w:tabs>
        <w:tab w:val="num" w:pos="2160"/>
      </w:tabs>
      <w:spacing w:before="0" w:after="0" w:line="240" w:lineRule="exact"/>
      <w:ind w:left="2160" w:hanging="720"/>
    </w:pPr>
  </w:style>
  <w:style w:type="paragraph" w:customStyle="1" w:styleId="Datedudocument-ARES">
    <w:name w:val="Date du document - ARES"/>
    <w:basedOn w:val="Sous-titre2dudocument-ARES"/>
    <w:uiPriority w:val="15"/>
    <w:qFormat/>
    <w:rsid w:val="000757A5"/>
  </w:style>
  <w:style w:type="paragraph" w:customStyle="1" w:styleId="Version-Naturedudocument-ARES">
    <w:name w:val="Version - Nature du document - ARES"/>
    <w:basedOn w:val="Sous-titre2dudocument-ARES"/>
    <w:uiPriority w:val="14"/>
    <w:qFormat/>
    <w:rsid w:val="009B69AB"/>
  </w:style>
  <w:style w:type="character" w:customStyle="1" w:styleId="Titre1Car">
    <w:name w:val="Titre 1 Car"/>
    <w:basedOn w:val="Policepardfaut"/>
    <w:link w:val="Titre1"/>
    <w:uiPriority w:val="1"/>
    <w:semiHidden/>
    <w:rsid w:val="00E605DB"/>
    <w:rPr>
      <w:rFonts w:ascii="Arial Black" w:hAnsi="Arial Black"/>
      <w:bCs/>
      <w:caps/>
      <w:color w:val="00A5BD"/>
      <w:spacing w:val="-10"/>
      <w:sz w:val="29"/>
      <w:szCs w:val="29"/>
      <w:lang w:eastAsia="en-US"/>
    </w:rPr>
  </w:style>
  <w:style w:type="paragraph" w:customStyle="1" w:styleId="OJNiveau1-ARES">
    <w:name w:val="OJ Niveau 1 - ARES"/>
    <w:basedOn w:val="TITRE1-ARES"/>
    <w:uiPriority w:val="14"/>
    <w:semiHidden/>
    <w:qFormat/>
    <w:rsid w:val="0066569A"/>
    <w:pPr>
      <w:ind w:hanging="567"/>
    </w:pPr>
  </w:style>
  <w:style w:type="numbering" w:customStyle="1" w:styleId="StyledelistenumroteBECA-ARES">
    <w:name w:val="Style de liste numérotée BE / CA - ARES"/>
    <w:uiPriority w:val="99"/>
    <w:rsid w:val="00437F26"/>
  </w:style>
  <w:style w:type="paragraph" w:customStyle="1" w:styleId="OJniveau2-ARES0">
    <w:name w:val="OJ niveau 2 - ARES"/>
    <w:basedOn w:val="Normal"/>
    <w:link w:val="OJniveau2-ARESCar"/>
    <w:uiPriority w:val="99"/>
    <w:semiHidden/>
    <w:qFormat/>
    <w:rsid w:val="00E07435"/>
    <w:pPr>
      <w:spacing w:before="80" w:after="80"/>
    </w:pPr>
    <w:rPr>
      <w:bCs/>
      <w:sz w:val="22"/>
      <w:szCs w:val="22"/>
    </w:rPr>
  </w:style>
  <w:style w:type="paragraph" w:customStyle="1" w:styleId="OJBureauexcutifouCA-Niveau1-ARES">
    <w:name w:val="OJ Bureau exécutif ou CA - Niveau 1 - ARES"/>
    <w:basedOn w:val="OJniveau2-ARES0"/>
    <w:link w:val="OJBureauexcutifouCA-Niveau1-ARESCar"/>
    <w:semiHidden/>
    <w:qFormat/>
    <w:rsid w:val="00E07435"/>
    <w:pPr>
      <w:tabs>
        <w:tab w:val="num" w:pos="720"/>
      </w:tabs>
      <w:ind w:left="720" w:hanging="720"/>
    </w:pPr>
  </w:style>
  <w:style w:type="paragraph" w:customStyle="1" w:styleId="OJBureauexcutifouCA-Niveau2-ARES">
    <w:name w:val="OJ Bureau exécutif ou CA - Niveau 2 - ARES"/>
    <w:basedOn w:val="Normal"/>
    <w:link w:val="OJBureauexcutifouCA-Niveau2-ARESCar"/>
    <w:semiHidden/>
    <w:qFormat/>
    <w:rsid w:val="0035253B"/>
    <w:pPr>
      <w:tabs>
        <w:tab w:val="num" w:pos="1440"/>
      </w:tabs>
      <w:spacing w:before="0" w:after="0" w:line="240" w:lineRule="exact"/>
      <w:ind w:left="1440" w:hanging="720"/>
    </w:pPr>
  </w:style>
  <w:style w:type="character" w:customStyle="1" w:styleId="OJniveau2-ARESCar">
    <w:name w:val="OJ niveau 2 - ARES Car"/>
    <w:basedOn w:val="Policepardfaut"/>
    <w:link w:val="OJniveau2-ARES0"/>
    <w:uiPriority w:val="99"/>
    <w:semiHidden/>
    <w:rsid w:val="00B53DF5"/>
    <w:rPr>
      <w:rFonts w:eastAsiaTheme="minorHAnsi" w:cs="Arial"/>
      <w:bCs/>
      <w:sz w:val="22"/>
      <w:szCs w:val="22"/>
      <w:lang w:eastAsia="en-US"/>
    </w:rPr>
  </w:style>
  <w:style w:type="character" w:customStyle="1" w:styleId="OJBureauexcutifouCA-Niveau1-ARESCar">
    <w:name w:val="OJ Bureau exécutif ou CA - Niveau 1 - ARES Car"/>
    <w:basedOn w:val="OJniveau2-ARESCar"/>
    <w:link w:val="OJBureauexcutifouCA-Niveau1-ARES"/>
    <w:semiHidden/>
    <w:rsid w:val="00B53DF5"/>
    <w:rPr>
      <w:rFonts w:eastAsiaTheme="minorHAnsi" w:cs="Arial"/>
      <w:bCs/>
      <w:noProof/>
      <w:sz w:val="22"/>
      <w:szCs w:val="22"/>
      <w:lang w:eastAsia="en-US"/>
    </w:rPr>
  </w:style>
  <w:style w:type="character" w:customStyle="1" w:styleId="OJBureauexcutifouCA-Niveau2-ARESCar">
    <w:name w:val="OJ Bureau exécutif ou CA - Niveau 2 - ARES Car"/>
    <w:basedOn w:val="Policepardfaut"/>
    <w:link w:val="OJBureauexcutifouCA-Niveau2-ARES"/>
    <w:semiHidden/>
    <w:rsid w:val="00B53DF5"/>
    <w:rPr>
      <w:rFonts w:eastAsiaTheme="minorHAnsi"/>
      <w:noProof/>
      <w:lang w:eastAsia="en-US"/>
    </w:rPr>
  </w:style>
  <w:style w:type="paragraph" w:styleId="Sansinterligne">
    <w:name w:val="No Spacing"/>
    <w:uiPriority w:val="1"/>
    <w:semiHidden/>
    <w:qFormat/>
    <w:locked/>
    <w:rsid w:val="001A10D5"/>
    <w:pPr>
      <w:spacing w:before="0" w:after="0" w:line="240" w:lineRule="auto"/>
    </w:pPr>
    <w:rPr>
      <w:rFonts w:eastAsiaTheme="minorHAnsi"/>
      <w:lang w:eastAsia="en-U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odle.com/poll/3nszx9y26zn2u75v?utm_source=poll&amp;utm_medium=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ARES">
      <a:dk1>
        <a:sysClr val="windowText" lastClr="000000"/>
      </a:dk1>
      <a:lt1>
        <a:sysClr val="window" lastClr="FFFFFF"/>
      </a:lt1>
      <a:dk2>
        <a:srgbClr val="005670"/>
      </a:dk2>
      <a:lt2>
        <a:srgbClr val="EEECE1"/>
      </a:lt2>
      <a:accent1>
        <a:srgbClr val="00A5BD"/>
      </a:accent1>
      <a:accent2>
        <a:srgbClr val="005670"/>
      </a:accent2>
      <a:accent3>
        <a:srgbClr val="878179"/>
      </a:accent3>
      <a:accent4>
        <a:srgbClr val="F9B233"/>
      </a:accent4>
      <a:accent5>
        <a:srgbClr val="ECE81A"/>
      </a:accent5>
      <a:accent6>
        <a:srgbClr val="CECBC8"/>
      </a:accent6>
      <a:hlink>
        <a:srgbClr val="00A5BD"/>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cCroswp49LQBe08v0DYYjpZUmQ==">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542</Words>
  <Characters>2984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Selma MITRI</cp:lastModifiedBy>
  <cp:revision>7</cp:revision>
  <dcterms:created xsi:type="dcterms:W3CDTF">2020-12-18T08:25:00Z</dcterms:created>
  <dcterms:modified xsi:type="dcterms:W3CDTF">2020-12-18T09:15:00Z</dcterms:modified>
</cp:coreProperties>
</file>